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6F38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УТВЕРЖДЕНА</w:t>
      </w:r>
    </w:p>
    <w:p w14:paraId="66A1929B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Конкурсной комиссией                                ООО «ТрансЛес»</w:t>
      </w:r>
    </w:p>
    <w:p w14:paraId="5F82274A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(Протокол заседания Конкурсной комиссии</w:t>
      </w:r>
    </w:p>
    <w:p w14:paraId="1F2A19B3" w14:textId="411CDFB2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126B5E">
        <w:rPr>
          <w:sz w:val="28"/>
          <w:szCs w:val="28"/>
        </w:rPr>
        <w:t>от «</w:t>
      </w:r>
      <w:r w:rsidR="00126B5E" w:rsidRPr="00126B5E">
        <w:rPr>
          <w:sz w:val="28"/>
          <w:szCs w:val="28"/>
        </w:rPr>
        <w:t>02</w:t>
      </w:r>
      <w:r w:rsidRPr="00126B5E">
        <w:rPr>
          <w:sz w:val="28"/>
          <w:szCs w:val="28"/>
        </w:rPr>
        <w:t xml:space="preserve">» </w:t>
      </w:r>
      <w:r w:rsidR="00126B5E" w:rsidRPr="00126B5E">
        <w:rPr>
          <w:sz w:val="28"/>
          <w:szCs w:val="28"/>
        </w:rPr>
        <w:t>апреля</w:t>
      </w:r>
      <w:r w:rsidRPr="00126B5E">
        <w:rPr>
          <w:sz w:val="28"/>
          <w:szCs w:val="28"/>
        </w:rPr>
        <w:t xml:space="preserve"> 202</w:t>
      </w:r>
      <w:r w:rsidR="007171E9" w:rsidRPr="00126B5E">
        <w:rPr>
          <w:sz w:val="28"/>
          <w:szCs w:val="28"/>
        </w:rPr>
        <w:t>4</w:t>
      </w:r>
      <w:r w:rsidRPr="00126B5E">
        <w:rPr>
          <w:sz w:val="28"/>
          <w:szCs w:val="28"/>
        </w:rPr>
        <w:t xml:space="preserve"> г. № </w:t>
      </w:r>
      <w:r w:rsidR="00A9501E" w:rsidRPr="00126B5E">
        <w:rPr>
          <w:sz w:val="28"/>
          <w:szCs w:val="28"/>
        </w:rPr>
        <w:t>12-КК</w:t>
      </w:r>
      <w:r w:rsidR="00F75B76">
        <w:rPr>
          <w:sz w:val="28"/>
          <w:szCs w:val="28"/>
        </w:rPr>
        <w:t>)</w:t>
      </w:r>
    </w:p>
    <w:p w14:paraId="2D28BD5F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0EF5BB15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0416D8BE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7B85A8C4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51A86CCD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562C937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9CE2D86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bookmarkEnd w:id="0"/>
    </w:p>
    <w:p w14:paraId="75B5791E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DF47573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64A98DD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6D73930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0DD6">
        <w:rPr>
          <w:b/>
          <w:bCs/>
          <w:sz w:val="28"/>
          <w:szCs w:val="28"/>
        </w:rPr>
        <w:t xml:space="preserve">ДОКУМЕНТАЦИЯ </w:t>
      </w:r>
      <w:r>
        <w:rPr>
          <w:b/>
          <w:bCs/>
          <w:sz w:val="28"/>
          <w:szCs w:val="28"/>
        </w:rPr>
        <w:t>ЗАПРОСА ПРЕДЛОЖЕНИЙ</w:t>
      </w:r>
    </w:p>
    <w:p w14:paraId="69B9DDA5" w14:textId="26E7EE80" w:rsidR="00EF2A13" w:rsidRPr="00320DD6" w:rsidRDefault="00F77099" w:rsidP="00EF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</w:t>
      </w:r>
      <w:r w:rsidR="00EF2A13">
        <w:rPr>
          <w:b/>
          <w:sz w:val="28"/>
          <w:szCs w:val="28"/>
        </w:rPr>
        <w:t xml:space="preserve"> лот – </w:t>
      </w:r>
      <w:r w:rsidR="007171E9">
        <w:rPr>
          <w:b/>
          <w:sz w:val="28"/>
          <w:szCs w:val="28"/>
        </w:rPr>
        <w:t>9</w:t>
      </w:r>
      <w:r w:rsidR="00EF2A13" w:rsidRPr="00320DD6">
        <w:rPr>
          <w:b/>
          <w:sz w:val="28"/>
          <w:szCs w:val="28"/>
        </w:rPr>
        <w:t xml:space="preserve"> ед. без встречных обязательств по поставке запасных частей)  </w:t>
      </w:r>
    </w:p>
    <w:p w14:paraId="1A7902C6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F6C14C3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0654478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800A250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B5F8E0F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BD9BBBA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03A616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60779D3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7D979B4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D1ED75D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338F6FC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B67E01C" w14:textId="0A3660E9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г. Москва 202</w:t>
      </w:r>
      <w:r w:rsidR="007171E9">
        <w:rPr>
          <w:sz w:val="28"/>
          <w:szCs w:val="28"/>
        </w:rPr>
        <w:t>4</w:t>
      </w:r>
      <w:r w:rsidRPr="00320DD6">
        <w:rPr>
          <w:sz w:val="28"/>
          <w:szCs w:val="28"/>
        </w:rPr>
        <w:t xml:space="preserve"> г.</w:t>
      </w:r>
    </w:p>
    <w:p w14:paraId="3B0D85B6" w14:textId="77777777" w:rsidR="00EF2A13" w:rsidRPr="00320DD6" w:rsidRDefault="00EF2A13" w:rsidP="00EF2A13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10CF7468" w14:textId="77777777" w:rsidR="00EF2A13" w:rsidRPr="00320DD6" w:rsidRDefault="00EF2A13" w:rsidP="00EF2A13">
          <w:pPr>
            <w:spacing w:line="360" w:lineRule="auto"/>
            <w:jc w:val="center"/>
            <w:rPr>
              <w:sz w:val="28"/>
              <w:szCs w:val="28"/>
            </w:rPr>
          </w:pPr>
          <w:r w:rsidRPr="00320DD6">
            <w:rPr>
              <w:sz w:val="28"/>
              <w:szCs w:val="28"/>
            </w:rPr>
            <w:t>Содержание</w:t>
          </w:r>
        </w:p>
        <w:p w14:paraId="01B172BB" w14:textId="77777777" w:rsidR="00EF2A13" w:rsidRPr="00320DD6" w:rsidRDefault="00EF2A13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instrText xml:space="preserve"> TOC \o "1-3" \h \z \u </w:instrText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separate"/>
          </w:r>
          <w:hyperlink w:anchor="_Toc118309861" w:history="1">
            <w:r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_Toc118309861 \h </w:instrText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8B2536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2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_Toc118309862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1F41B6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3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_Toc118309863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28E3B2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4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Дополнения и изменения к документации </w:t>
            </w:r>
            <w:r w:rsidR="00EF2A13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_Toc118309864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B3F1D0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5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_Toc118309865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0A3B6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6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_Toc118309866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A54D37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7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_Toc118309867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0177D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8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_Toc118309868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1EE73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9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_Toc118309869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859C08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0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Порядок определения победителя </w:t>
            </w:r>
            <w:r w:rsidR="00EF2A13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_Toc118309870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F81E6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1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_Toc118309871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727BA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2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_Toc118309872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BD5DF" w14:textId="77777777" w:rsidR="00EF2A13" w:rsidRPr="00320DD6" w:rsidRDefault="003208DB" w:rsidP="00EF2A13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3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EF2A13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_Toc118309873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8BAE9" w14:textId="77777777" w:rsidR="00EF2A13" w:rsidRPr="00320DD6" w:rsidRDefault="003208DB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4" w:history="1">
            <w:r w:rsidR="00EF2A13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1  к Документации </w:t>
            </w:r>
            <w:r w:rsidR="00EF2A13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_Toc118309874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A72987" w14:textId="77777777" w:rsidR="00EF2A13" w:rsidRPr="00320DD6" w:rsidRDefault="003208DB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5" w:history="1">
            <w:r w:rsidR="00EF2A13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2  к Документации </w:t>
            </w:r>
            <w:r w:rsidR="00EF2A13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_Toc118309875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F0F251" w14:textId="77777777" w:rsidR="00EF2A13" w:rsidRPr="00320DD6" w:rsidRDefault="003208DB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6" w:history="1">
            <w:r w:rsidR="00EF2A13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3  к Документации </w:t>
            </w:r>
            <w:r w:rsidR="00EF2A13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_Toc118309876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8CDD57" w14:textId="77777777" w:rsidR="00EF2A13" w:rsidRPr="00320DD6" w:rsidRDefault="003208DB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7" w:history="1">
            <w:r w:rsidR="00EF2A13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4  к Документации </w:t>
            </w:r>
            <w:r w:rsidR="00EF2A13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_Toc118309877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140E8C" w14:textId="77777777" w:rsidR="00EF2A13" w:rsidRPr="00320DD6" w:rsidRDefault="003208DB" w:rsidP="00EF2A1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8" w:history="1">
            <w:r w:rsidR="00EF2A13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Приложение № 5 к Документации </w:t>
            </w:r>
            <w:r w:rsidR="00EF2A13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_Toc118309878 \h </w:instrTex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171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EF2A13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EF6B1" w14:textId="77777777" w:rsidR="00EF2A13" w:rsidRPr="00320DD6" w:rsidRDefault="00EF2A13" w:rsidP="00EF2A1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</w:sdtContent>
    </w:sdt>
    <w:p w14:paraId="2BCA9215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  <w:r w:rsidRPr="00320D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DC42" wp14:editId="5C8D9462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1FEC0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Pr="00320DD6">
        <w:rPr>
          <w:sz w:val="28"/>
          <w:szCs w:val="28"/>
        </w:rPr>
        <w:br w:type="page"/>
      </w:r>
    </w:p>
    <w:p w14:paraId="155308CC" w14:textId="77777777" w:rsidR="00EF2A13" w:rsidRPr="00320DD6" w:rsidRDefault="00EF2A13" w:rsidP="00EF2A1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1" w:name="_Toc118309861"/>
      <w:r w:rsidRPr="00320DD6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1"/>
    </w:p>
    <w:p w14:paraId="2D85336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309862"/>
      <w:r w:rsidRPr="00320DD6">
        <w:rPr>
          <w:rFonts w:cs="Times New Roman"/>
          <w:b/>
          <w:i w:val="0"/>
        </w:rPr>
        <w:t>Основные положения</w:t>
      </w:r>
      <w:bookmarkEnd w:id="2"/>
    </w:p>
    <w:p w14:paraId="6A12DB13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Общество с ограниченной ответственностью «ТрансЛес» (далее – Заказчик/Общество) извещает о проведении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на право заключения договора на реализацию вагонов, подлежащих утилизации (т.е. вагонов с истекшим/истекающим сроком службы). При этом, под истекающим сроком службы понимается срок не более 18 месяцев до окончания срока службы) </w:t>
      </w:r>
      <w:r w:rsidRPr="00320DD6">
        <w:rPr>
          <w:rFonts w:eastAsia="Calibri"/>
          <w:sz w:val="28"/>
          <w:szCs w:val="28"/>
        </w:rPr>
        <w:t>без встречных обязательств по поставке запасных частей</w:t>
      </w:r>
      <w:r w:rsidRPr="00320DD6">
        <w:rPr>
          <w:sz w:val="28"/>
          <w:szCs w:val="28"/>
        </w:rPr>
        <w:t>.</w:t>
      </w:r>
    </w:p>
    <w:p w14:paraId="706B591E" w14:textId="2ADF8202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="0044752A">
        <w:rPr>
          <w:sz w:val="28"/>
          <w:szCs w:val="28"/>
        </w:rPr>
        <w:t xml:space="preserve">127006, г. Москва, ул. </w:t>
      </w:r>
      <w:proofErr w:type="spellStart"/>
      <w:r w:rsidR="0044752A">
        <w:rPr>
          <w:sz w:val="28"/>
          <w:szCs w:val="28"/>
        </w:rPr>
        <w:t>Краснопролетарская</w:t>
      </w:r>
      <w:proofErr w:type="spellEnd"/>
      <w:r w:rsidR="0044752A">
        <w:rPr>
          <w:sz w:val="28"/>
          <w:szCs w:val="28"/>
        </w:rPr>
        <w:t>, 4. Бизнес центр «Эрмитаж плаза»</w:t>
      </w:r>
      <w:r w:rsidRPr="00320DD6">
        <w:rPr>
          <w:rFonts w:eastAsia="Calibri"/>
          <w:sz w:val="28"/>
          <w:szCs w:val="28"/>
          <w:lang w:eastAsia="en-US"/>
        </w:rPr>
        <w:t xml:space="preserve">. </w:t>
      </w:r>
    </w:p>
    <w:p w14:paraId="6146BF58" w14:textId="77777777" w:rsidR="00EF2A13" w:rsidRPr="003F082E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val="en-US" w:eastAsia="en-US"/>
        </w:rPr>
        <w:t>E</w:t>
      </w:r>
      <w:r w:rsidRPr="003F082E">
        <w:rPr>
          <w:rFonts w:eastAsia="Calibri"/>
          <w:sz w:val="28"/>
          <w:szCs w:val="28"/>
          <w:lang w:eastAsia="en-US"/>
        </w:rPr>
        <w:t>-</w:t>
      </w:r>
      <w:r w:rsidRPr="00320DD6">
        <w:rPr>
          <w:rFonts w:eastAsia="Calibri"/>
          <w:sz w:val="28"/>
          <w:szCs w:val="28"/>
          <w:lang w:val="en-US" w:eastAsia="en-US"/>
        </w:rPr>
        <w:t>mail</w:t>
      </w:r>
      <w:r w:rsidRPr="003F082E">
        <w:rPr>
          <w:rFonts w:eastAsia="Calibri"/>
          <w:sz w:val="28"/>
          <w:szCs w:val="28"/>
          <w:lang w:eastAsia="en-US"/>
        </w:rPr>
        <w:t xml:space="preserve">: </w:t>
      </w:r>
      <w:r w:rsidRPr="00320DD6">
        <w:rPr>
          <w:rFonts w:eastAsia="Calibri"/>
          <w:sz w:val="28"/>
          <w:szCs w:val="28"/>
          <w:lang w:val="en-US" w:eastAsia="en-US"/>
        </w:rPr>
        <w:t>info</w:t>
      </w:r>
      <w:r w:rsidRPr="003F082E">
        <w:rPr>
          <w:rFonts w:eastAsia="Calibri"/>
          <w:sz w:val="28"/>
          <w:szCs w:val="28"/>
          <w:lang w:eastAsia="en-US"/>
        </w:rPr>
        <w:t>@</w:t>
      </w:r>
      <w:proofErr w:type="spellStart"/>
      <w:r w:rsidRPr="00320DD6">
        <w:rPr>
          <w:rFonts w:eastAsia="Calibri"/>
          <w:sz w:val="28"/>
          <w:szCs w:val="28"/>
          <w:lang w:val="en-US" w:eastAsia="en-US"/>
        </w:rPr>
        <w:t>transles</w:t>
      </w:r>
      <w:proofErr w:type="spellEnd"/>
      <w:r w:rsidRPr="003F082E">
        <w:rPr>
          <w:rFonts w:eastAsia="Calibri"/>
          <w:sz w:val="28"/>
          <w:szCs w:val="28"/>
          <w:lang w:eastAsia="en-US"/>
        </w:rPr>
        <w:t>.</w:t>
      </w:r>
      <w:r w:rsidRPr="00320DD6">
        <w:rPr>
          <w:rFonts w:eastAsia="Calibri"/>
          <w:sz w:val="28"/>
          <w:szCs w:val="28"/>
          <w:lang w:val="en-US" w:eastAsia="en-US"/>
        </w:rPr>
        <w:t>biz</w:t>
      </w:r>
      <w:r w:rsidRPr="003F082E">
        <w:rPr>
          <w:rFonts w:eastAsia="Calibri"/>
          <w:sz w:val="28"/>
          <w:szCs w:val="28"/>
          <w:lang w:eastAsia="en-US"/>
        </w:rPr>
        <w:t>.</w:t>
      </w:r>
    </w:p>
    <w:p w14:paraId="72277F16" w14:textId="56C522BB" w:rsidR="00EF2A13" w:rsidRPr="00320DD6" w:rsidRDefault="00EF2A13" w:rsidP="00EF2A1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eastAsia="en-US"/>
        </w:rPr>
        <w:t>Контактн</w:t>
      </w:r>
      <w:r w:rsidR="003F082E">
        <w:rPr>
          <w:rFonts w:eastAsia="Calibri"/>
          <w:sz w:val="28"/>
          <w:szCs w:val="28"/>
          <w:lang w:eastAsia="en-US"/>
        </w:rPr>
        <w:t>ое</w:t>
      </w:r>
      <w:r w:rsidRPr="00320DD6">
        <w:rPr>
          <w:rFonts w:eastAsia="Calibri"/>
          <w:sz w:val="28"/>
          <w:szCs w:val="28"/>
          <w:lang w:eastAsia="en-US"/>
        </w:rPr>
        <w:t xml:space="preserve"> лиц</w:t>
      </w:r>
      <w:r w:rsidR="003F082E">
        <w:rPr>
          <w:rFonts w:eastAsia="Calibri"/>
          <w:sz w:val="28"/>
          <w:szCs w:val="28"/>
          <w:lang w:eastAsia="en-US"/>
        </w:rPr>
        <w:t>о</w:t>
      </w:r>
      <w:r w:rsidRPr="00320DD6">
        <w:rPr>
          <w:rFonts w:eastAsia="Calibri"/>
          <w:sz w:val="28"/>
          <w:szCs w:val="28"/>
          <w:lang w:eastAsia="en-US"/>
        </w:rPr>
        <w:t xml:space="preserve">: </w:t>
      </w:r>
    </w:p>
    <w:p w14:paraId="70437350" w14:textId="55D7C1C6" w:rsidR="00EF2A13" w:rsidRPr="00320DD6" w:rsidRDefault="00EF2A13" w:rsidP="00EF2A1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320DD6">
        <w:rPr>
          <w:bCs/>
          <w:kern w:val="32"/>
          <w:sz w:val="28"/>
          <w:szCs w:val="28"/>
        </w:rPr>
        <w:t xml:space="preserve">1. </w:t>
      </w:r>
      <w:r w:rsidR="00563AC5">
        <w:rPr>
          <w:sz w:val="28"/>
          <w:szCs w:val="28"/>
        </w:rPr>
        <w:t xml:space="preserve">Лебедева Ива-Екатерина Анатольевна, </w:t>
      </w:r>
      <w:r w:rsidR="00563AC5">
        <w:rPr>
          <w:sz w:val="28"/>
          <w:szCs w:val="28"/>
          <w:lang w:val="en-US"/>
        </w:rPr>
        <w:t>e</w:t>
      </w:r>
      <w:r w:rsidR="00563AC5" w:rsidRPr="003B2E88">
        <w:rPr>
          <w:sz w:val="28"/>
          <w:szCs w:val="28"/>
        </w:rPr>
        <w:t>-</w:t>
      </w:r>
      <w:r w:rsidR="00563AC5">
        <w:rPr>
          <w:sz w:val="28"/>
          <w:szCs w:val="28"/>
          <w:lang w:val="en-US"/>
        </w:rPr>
        <w:t>mail</w:t>
      </w:r>
      <w:r w:rsidR="00563AC5">
        <w:rPr>
          <w:sz w:val="28"/>
          <w:szCs w:val="28"/>
        </w:rPr>
        <w:t xml:space="preserve">: </w:t>
      </w:r>
      <w:hyperlink r:id="rId8" w:history="1">
        <w:r w:rsidR="00563AC5" w:rsidRPr="00A70E36">
          <w:rPr>
            <w:rStyle w:val="a9"/>
            <w:sz w:val="28"/>
            <w:szCs w:val="28"/>
          </w:rPr>
          <w:t>Iva-Ekaterina.Lebedeva@dholding.ru</w:t>
        </w:r>
      </w:hyperlink>
      <w:r w:rsidR="00563AC5">
        <w:rPr>
          <w:sz w:val="28"/>
          <w:szCs w:val="28"/>
        </w:rPr>
        <w:t>, тел.: +7(916) 708 45 20</w:t>
      </w:r>
    </w:p>
    <w:p w14:paraId="66ABBBDF" w14:textId="77777777" w:rsidR="00EF2A13" w:rsidRPr="00320DD6" w:rsidRDefault="00EF2A13" w:rsidP="00EF2A1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АО «Единая электронная торговая площадка» на срок не </w:t>
      </w:r>
      <w:r w:rsidRPr="0044752A">
        <w:rPr>
          <w:bCs/>
          <w:kern w:val="32"/>
          <w:sz w:val="28"/>
          <w:szCs w:val="28"/>
        </w:rPr>
        <w:t>менее 10</w:t>
      </w:r>
      <w:r w:rsidRPr="00320DD6">
        <w:rPr>
          <w:bCs/>
          <w:kern w:val="32"/>
          <w:sz w:val="28"/>
          <w:szCs w:val="28"/>
        </w:rPr>
        <w:t xml:space="preserve"> календарных дней до даты окончания приема заявок. </w:t>
      </w:r>
    </w:p>
    <w:p w14:paraId="655344EF" w14:textId="77777777" w:rsidR="00EF2A13" w:rsidRPr="00320DD6" w:rsidRDefault="00EF2A13" w:rsidP="00EF2A1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320DD6">
        <w:rPr>
          <w:sz w:val="28"/>
          <w:szCs w:val="28"/>
        </w:rPr>
        <w:t>процедура не является торгами, в том смысле и значении, которые придаются им Гражданским кодексом Российской Федерации,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46886661" w14:textId="77777777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 </w:t>
      </w:r>
    </w:p>
    <w:p w14:paraId="35F4FD17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lastRenderedPageBreak/>
        <w:t xml:space="preserve">Общие условия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EF2A13" w:rsidRPr="00320DD6" w14:paraId="7AA4FA6D" w14:textId="77777777" w:rsidTr="0044752A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29E29C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 xml:space="preserve">№ </w:t>
            </w:r>
          </w:p>
          <w:p w14:paraId="58B6A47E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1D15BC0" w14:textId="77777777" w:rsidR="00EF2A13" w:rsidRPr="00320DD6" w:rsidRDefault="00EF2A13" w:rsidP="0044752A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7B9B6C3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Содержание</w:t>
            </w:r>
          </w:p>
        </w:tc>
      </w:tr>
      <w:tr w:rsidR="00EF2A13" w:rsidRPr="00320DD6" w14:paraId="41B6F5F9" w14:textId="77777777" w:rsidTr="0044752A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83284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C2CC" w14:textId="77777777" w:rsidR="00EF2A13" w:rsidRPr="00320DD6" w:rsidRDefault="00EF2A13" w:rsidP="0044752A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0BF0" w14:textId="77777777" w:rsidR="00EF2A13" w:rsidRPr="00320DD6" w:rsidRDefault="00EF2A13" w:rsidP="0044752A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на право заключения договора на</w:t>
            </w:r>
            <w:r w:rsidRPr="00320DD6"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без встречных обязательств по поставке запасных частей. </w:t>
            </w:r>
          </w:p>
          <w:p w14:paraId="1232CB89" w14:textId="77777777" w:rsidR="00EF2A13" w:rsidRPr="00320DD6" w:rsidRDefault="00EF2A13" w:rsidP="0044752A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Заявки подаются участниками согласно изложенному в настоящем извещении и в документации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(далее – Документация).</w:t>
            </w:r>
          </w:p>
        </w:tc>
      </w:tr>
      <w:tr w:rsidR="00EF2A13" w:rsidRPr="00320DD6" w14:paraId="3AF6011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3BE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F792" w14:textId="77777777" w:rsidR="00EF2A13" w:rsidRPr="00320DD6" w:rsidRDefault="00EF2A13" w:rsidP="0044752A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7B47" w14:textId="77777777" w:rsidR="00EF2A13" w:rsidRPr="00320DD6" w:rsidRDefault="00EF2A13" w:rsidP="0044752A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EF2A13" w:rsidRPr="00320DD6" w14:paraId="0EA05EB8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FFAA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DF99" w14:textId="77777777" w:rsidR="00EF2A13" w:rsidRPr="00320DD6" w:rsidRDefault="00EF2A13" w:rsidP="0044752A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57F" w14:textId="77777777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Место нахождения: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</w:p>
          <w:p w14:paraId="6D513454" w14:textId="77777777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Почтовый адрес: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</w:p>
          <w:p w14:paraId="58BBE76C" w14:textId="2AD42A03" w:rsidR="0044752A" w:rsidRDefault="0044752A" w:rsidP="008F3114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Контактное лицо по запрос</w:t>
            </w:r>
            <w:r w:rsidR="00FC5DC9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предложений: </w:t>
            </w:r>
          </w:p>
          <w:p w14:paraId="63D06FA3" w14:textId="77777777" w:rsidR="00BD75FC" w:rsidRDefault="00BD75FC" w:rsidP="00BD75FC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Ива-Екатерина Анатольевна.</w:t>
            </w:r>
          </w:p>
          <w:p w14:paraId="4E57A07F" w14:textId="77777777" w:rsidR="00BD75FC" w:rsidRDefault="00BD75FC" w:rsidP="00BD75FC">
            <w:pPr>
              <w:spacing w:after="4"/>
              <w:ind w:left="-17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электронной почты контактного лица:    </w:t>
            </w:r>
          </w:p>
          <w:p w14:paraId="12B511A4" w14:textId="77777777" w:rsidR="00BD75FC" w:rsidRPr="00E14834" w:rsidRDefault="003208DB" w:rsidP="00BD75FC">
            <w:pPr>
              <w:ind w:hanging="1"/>
              <w:jc w:val="left"/>
              <w:rPr>
                <w:rStyle w:val="a9"/>
                <w:sz w:val="28"/>
                <w:szCs w:val="28"/>
              </w:rPr>
            </w:pPr>
            <w:hyperlink r:id="rId9" w:history="1">
              <w:r w:rsidR="00BD75FC" w:rsidRPr="00A70E36">
                <w:rPr>
                  <w:rStyle w:val="a9"/>
                  <w:sz w:val="28"/>
                  <w:szCs w:val="28"/>
                </w:rPr>
                <w:t>Iva-Ekaterina.Lebedeva@dholding.ru</w:t>
              </w:r>
            </w:hyperlink>
            <w:r w:rsidR="00BD75FC">
              <w:rPr>
                <w:rStyle w:val="a9"/>
                <w:sz w:val="28"/>
                <w:szCs w:val="28"/>
              </w:rPr>
              <w:t>,</w:t>
            </w:r>
            <w:r w:rsidR="00BD75FC">
              <w:rPr>
                <w:rStyle w:val="a9"/>
              </w:rPr>
              <w:t xml:space="preserve">  </w:t>
            </w:r>
            <w:r w:rsidR="00BD75FC" w:rsidRPr="00E14834">
              <w:rPr>
                <w:rStyle w:val="a9"/>
                <w:color w:val="auto"/>
                <w:sz w:val="28"/>
                <w:szCs w:val="28"/>
                <w:u w:val="none"/>
              </w:rPr>
              <w:t>тел.</w:t>
            </w:r>
            <w:r w:rsidR="00BD75FC">
              <w:rPr>
                <w:sz w:val="28"/>
                <w:szCs w:val="28"/>
              </w:rPr>
              <w:t>: +7(916) 708 45 20.</w:t>
            </w:r>
          </w:p>
          <w:p w14:paraId="4309678E" w14:textId="77777777" w:rsidR="008F3114" w:rsidRDefault="008F3114" w:rsidP="008F3114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</w:p>
          <w:p w14:paraId="3BA9F6C5" w14:textId="77777777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корпоративного сайта заказчика: </w:t>
            </w:r>
            <w:hyperlink r:id="rId10" w:history="1"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proofErr w:type="spellEnd"/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 w:val="28"/>
                <w:szCs w:val="28"/>
              </w:rPr>
              <w:t>.</w:t>
            </w:r>
          </w:p>
          <w:p w14:paraId="026CC9EC" w14:textId="19277C81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и замечания по Запрос</w:t>
            </w:r>
            <w:r w:rsidR="00840E2D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 и Документации к нему направляются также (одновременно) на следующий электронный адрес: </w:t>
            </w:r>
          </w:p>
          <w:p w14:paraId="572217FE" w14:textId="3A7029FB" w:rsidR="00217229" w:rsidRDefault="003208DB" w:rsidP="0044752A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hyperlink r:id="rId11" w:history="1">
              <w:r w:rsidR="007E25E6" w:rsidRPr="00C7479D">
                <w:rPr>
                  <w:rStyle w:val="a9"/>
                  <w:rFonts w:eastAsia="Calibri"/>
                  <w:sz w:val="28"/>
                  <w:szCs w:val="28"/>
                </w:rPr>
                <w:t>Nikita.Efremov@dholding.ru</w:t>
              </w:r>
            </w:hyperlink>
          </w:p>
          <w:p w14:paraId="4C5E14ED" w14:textId="77777777" w:rsidR="00217229" w:rsidRDefault="00217229" w:rsidP="0044752A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14:paraId="37713F91" w14:textId="6273DB50" w:rsidR="00EF2A13" w:rsidRPr="00320DD6" w:rsidRDefault="00EF2A13" w:rsidP="0044752A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C084A" w:rsidRPr="00320DD6" w14:paraId="34F0C90B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E5F6F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EDB4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70E2" w14:textId="77777777" w:rsidR="00F77099" w:rsidRDefault="00F77099" w:rsidP="00F77099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Полувагоны для перевозки технологической щепы</w:t>
            </w:r>
          </w:p>
          <w:p w14:paraId="1DC1773A" w14:textId="77777777" w:rsidR="00F77099" w:rsidRDefault="00F77099" w:rsidP="00F77099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виде крупногабаритных металлических конструкций (КГМК), модели: </w:t>
            </w:r>
          </w:p>
          <w:p w14:paraId="188156EF" w14:textId="6BAFC99C" w:rsidR="007C084A" w:rsidRPr="00320DD6" w:rsidRDefault="00F77099" w:rsidP="00126B5E">
            <w:pPr>
              <w:spacing w:after="2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12-4004</w:t>
            </w:r>
          </w:p>
        </w:tc>
      </w:tr>
      <w:tr w:rsidR="00EF2A13" w:rsidRPr="00320DD6" w14:paraId="33BBA1C6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D8A02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2E7D" w14:textId="77777777" w:rsidR="00EF2A13" w:rsidRPr="00320DD6" w:rsidRDefault="00EF2A13" w:rsidP="0044752A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615A" w14:textId="5577878A" w:rsidR="00EF2A13" w:rsidRPr="00320DD6" w:rsidRDefault="007171E9" w:rsidP="007C084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="00EF2A13" w:rsidRPr="00320DD6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 w:rsidR="00EF2A13"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7C084A" w:rsidRPr="00320DD6" w14:paraId="7B52497F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E7DF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1FAC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Сетевой номер вагона (</w:t>
            </w:r>
            <w:proofErr w:type="spellStart"/>
            <w:r w:rsidRPr="00320DD6">
              <w:rPr>
                <w:sz w:val="28"/>
                <w:szCs w:val="28"/>
              </w:rPr>
              <w:t>ов</w:t>
            </w:r>
            <w:proofErr w:type="spellEnd"/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12EF" w14:textId="77777777" w:rsidR="007171E9" w:rsidRPr="007171E9" w:rsidRDefault="007171E9" w:rsidP="007171E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59165068</w:t>
            </w:r>
          </w:p>
          <w:p w14:paraId="5C363CFB" w14:textId="77777777" w:rsidR="007171E9" w:rsidRPr="007171E9" w:rsidRDefault="007171E9" w:rsidP="007171E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59165076</w:t>
            </w:r>
          </w:p>
          <w:p w14:paraId="27CE4114" w14:textId="77777777" w:rsidR="007171E9" w:rsidRPr="007171E9" w:rsidRDefault="007171E9" w:rsidP="007171E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59165084</w:t>
            </w:r>
          </w:p>
          <w:p w14:paraId="2EA35237" w14:textId="77777777" w:rsidR="007171E9" w:rsidRPr="007171E9" w:rsidRDefault="007171E9" w:rsidP="007171E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59165100</w:t>
            </w:r>
          </w:p>
          <w:p w14:paraId="4A95D96D" w14:textId="77777777" w:rsidR="007171E9" w:rsidRPr="007171E9" w:rsidRDefault="007171E9" w:rsidP="007171E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59165126</w:t>
            </w:r>
          </w:p>
          <w:p w14:paraId="71C31571" w14:textId="77777777" w:rsidR="007171E9" w:rsidRPr="007171E9" w:rsidRDefault="007171E9" w:rsidP="007171E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59165134</w:t>
            </w:r>
          </w:p>
          <w:p w14:paraId="641A9100" w14:textId="77777777" w:rsidR="007171E9" w:rsidRPr="007171E9" w:rsidRDefault="007171E9" w:rsidP="007171E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59165167</w:t>
            </w:r>
          </w:p>
          <w:p w14:paraId="6A399E11" w14:textId="77777777" w:rsidR="007171E9" w:rsidRPr="007171E9" w:rsidRDefault="007171E9" w:rsidP="007171E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59165407</w:t>
            </w:r>
          </w:p>
          <w:p w14:paraId="0C3960CB" w14:textId="77777777" w:rsidR="00F77099" w:rsidRDefault="007171E9" w:rsidP="007171E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59165449</w:t>
            </w:r>
          </w:p>
          <w:p w14:paraId="42D4DDEB" w14:textId="3F71CFB0" w:rsidR="007171E9" w:rsidRPr="00320DD6" w:rsidRDefault="007171E9" w:rsidP="007171E9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C084A" w:rsidRPr="00320DD6" w14:paraId="057C4FE3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9822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01BB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7BEA" w14:textId="77777777" w:rsidR="007171E9" w:rsidRPr="007171E9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59165068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4028BC04" w14:textId="77777777" w:rsidR="007171E9" w:rsidRPr="007171E9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59165076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75C1B087" w14:textId="77777777" w:rsidR="007171E9" w:rsidRPr="007171E9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59165084</w:t>
            </w:r>
            <w:r w:rsidRPr="007171E9">
              <w:rPr>
                <w:rFonts w:eastAsia="Calibri"/>
                <w:sz w:val="28"/>
                <w:szCs w:val="28"/>
              </w:rPr>
              <w:tab/>
              <w:t>29.04.2025</w:t>
            </w:r>
          </w:p>
          <w:p w14:paraId="229E2B66" w14:textId="77777777" w:rsidR="007171E9" w:rsidRPr="007171E9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59165100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28F3A160" w14:textId="77777777" w:rsidR="007171E9" w:rsidRPr="007171E9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59165126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2582B7FE" w14:textId="77777777" w:rsidR="007171E9" w:rsidRPr="007171E9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59165134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22D95621" w14:textId="77777777" w:rsidR="007171E9" w:rsidRPr="007171E9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59165167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06C9F513" w14:textId="77777777" w:rsidR="007171E9" w:rsidRPr="007171E9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59165407</w:t>
            </w:r>
            <w:r w:rsidRPr="007171E9">
              <w:rPr>
                <w:rFonts w:eastAsia="Calibri"/>
                <w:sz w:val="28"/>
                <w:szCs w:val="28"/>
              </w:rPr>
              <w:tab/>
              <w:t>06.06.2025</w:t>
            </w:r>
          </w:p>
          <w:p w14:paraId="7AB3349C" w14:textId="77777777" w:rsidR="007C084A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59165449</w:t>
            </w:r>
            <w:r w:rsidRPr="007171E9">
              <w:rPr>
                <w:rFonts w:eastAsia="Calibri"/>
                <w:sz w:val="28"/>
                <w:szCs w:val="28"/>
              </w:rPr>
              <w:tab/>
              <w:t>11.06.2025</w:t>
            </w:r>
          </w:p>
          <w:p w14:paraId="60BB1E0A" w14:textId="0CCB9F84" w:rsidR="007171E9" w:rsidRPr="00320DD6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C084A" w:rsidRPr="00320DD6" w14:paraId="00C4D034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5A4F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4DEE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D8C" w14:textId="77777777" w:rsidR="00F77099" w:rsidRDefault="00F77099" w:rsidP="00F77099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595AEDD9" w14:textId="4DB197A3" w:rsidR="00F77099" w:rsidRDefault="00F77099" w:rsidP="00F7709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 – </w:t>
            </w:r>
            <w:r w:rsidR="007171E9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ед.,</w:t>
            </w:r>
          </w:p>
          <w:p w14:paraId="10637D72" w14:textId="4980BD0E" w:rsidR="00F77099" w:rsidRDefault="00F77099" w:rsidP="00F77099">
            <w:pPr>
              <w:shd w:val="clear" w:color="auto" w:fill="FFFFFF"/>
              <w:spacing w:after="20"/>
              <w:ind w:left="708" w:hanging="7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СЕВ – </w:t>
            </w:r>
            <w:r w:rsidR="007171E9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ед.</w:t>
            </w:r>
          </w:p>
          <w:p w14:paraId="6F49047B" w14:textId="18615B6C" w:rsidR="007171E9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КРС – 1 ед.,</w:t>
            </w:r>
          </w:p>
          <w:p w14:paraId="6C36041F" w14:textId="7576B0BC" w:rsidR="007171E9" w:rsidRDefault="007171E9" w:rsidP="007171E9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ВСБ – 1 ед.</w:t>
            </w:r>
          </w:p>
          <w:p w14:paraId="009C21AE" w14:textId="2C6C1260" w:rsidR="007C084A" w:rsidRPr="00320DD6" w:rsidRDefault="007C084A" w:rsidP="00186DD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EF2A13" w:rsidRPr="00320DD6" w14:paraId="286665EE" w14:textId="77777777" w:rsidTr="0044752A">
        <w:trPr>
          <w:trHeight w:val="10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741304" w14:textId="38891AFF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0A414E" w14:textId="77777777" w:rsidR="00EF2A13" w:rsidRPr="00320DD6" w:rsidRDefault="00EF2A13" w:rsidP="0044752A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8050C" w14:textId="77777777" w:rsidR="00EF2A13" w:rsidRPr="00320DD6" w:rsidRDefault="00EF2A13" w:rsidP="0044752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, на сети РЖД</w:t>
            </w:r>
          </w:p>
        </w:tc>
      </w:tr>
      <w:tr w:rsidR="00EF2A13" w:rsidRPr="00320DD6" w14:paraId="67A841C0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1F0B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E30E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Начальная цена продажи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365E1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611CFD">
              <w:rPr>
                <w:rFonts w:eastAsia="Calibri" w:cs="Times New Roman"/>
                <w:sz w:val="28"/>
                <w:szCs w:val="28"/>
              </w:rPr>
              <w:t>Не установлена</w:t>
            </w:r>
            <w:r w:rsidRPr="00320DD6">
              <w:rPr>
                <w:rFonts w:eastAsia="Calibri" w:cs="Times New Roman"/>
                <w:sz w:val="28"/>
                <w:szCs w:val="28"/>
              </w:rPr>
              <w:t>. Все расходы Покупателя, связанные с поставкой и приёмкой вагонов, производятся за счет Покупателя на условиях, определенных в Приложении № 5 к Документации (Проект Договора)</w:t>
            </w:r>
          </w:p>
        </w:tc>
      </w:tr>
      <w:tr w:rsidR="00EF2A13" w:rsidRPr="00320DD6" w14:paraId="3E598700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5ADC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8A48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0F56" w14:textId="51D3D465" w:rsidR="0044752A" w:rsidRDefault="0044752A" w:rsidP="0044752A">
            <w:pPr>
              <w:spacing w:after="20"/>
              <w:ind w:hanging="1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Срок поставки до 3</w:t>
            </w:r>
            <w:r w:rsidR="007171E9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.0</w:t>
            </w:r>
            <w:r w:rsidR="007171E9">
              <w:rPr>
                <w:rFonts w:eastAsia="Calibri"/>
                <w:b/>
                <w:sz w:val="28"/>
                <w:szCs w:val="28"/>
              </w:rPr>
              <w:t>7</w:t>
            </w:r>
            <w:r>
              <w:rPr>
                <w:rFonts w:eastAsia="Calibri"/>
                <w:b/>
                <w:sz w:val="28"/>
                <w:szCs w:val="28"/>
              </w:rPr>
              <w:t>.2024</w:t>
            </w:r>
          </w:p>
          <w:p w14:paraId="2712F478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1D39680D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EF2A13" w:rsidRPr="00320DD6" w14:paraId="3C84427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E165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A3BB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8EDB6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EF2A13" w:rsidRPr="00320DD6" w14:paraId="161C39A8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F041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AE59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8A23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Безналичный расчет</w:t>
            </w:r>
          </w:p>
        </w:tc>
      </w:tr>
      <w:tr w:rsidR="00EF2A13" w:rsidRPr="00320DD6" w14:paraId="22252634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ACC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65AD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8DF1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 условиях, предусмотренных Договором (Приложения № 5</w:t>
            </w:r>
            <w:r w:rsidRPr="00320DD6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EF2A13" w:rsidRPr="00320DD6" w14:paraId="1036A22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4F98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1E43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Размер обеспечения заявки на участие в </w:t>
            </w:r>
            <w:r>
              <w:rPr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6B1FA" w14:textId="77777777" w:rsidR="00EF2A13" w:rsidRPr="00320DD6" w:rsidRDefault="00EF2A13" w:rsidP="0044752A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A5353A"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EF2A13" w:rsidRPr="00320DD6" w14:paraId="7485348B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A64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ED02" w14:textId="77777777" w:rsidR="00EF2A13" w:rsidRPr="00320DD6" w:rsidRDefault="00EF2A13" w:rsidP="0044752A">
            <w:pPr>
              <w:spacing w:after="20"/>
              <w:ind w:firstLine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76982410" w14:textId="77777777" w:rsidR="00EF2A13" w:rsidRPr="00320DD6" w:rsidRDefault="00EF2A13" w:rsidP="0044752A">
            <w:pPr>
              <w:spacing w:after="20"/>
              <w:rPr>
                <w:sz w:val="28"/>
                <w:szCs w:val="28"/>
              </w:rPr>
            </w:pPr>
          </w:p>
          <w:p w14:paraId="45AC7ECF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B4ED" w14:textId="77777777" w:rsidR="00EF2A13" w:rsidRPr="00320DD6" w:rsidRDefault="00EF2A13" w:rsidP="0044752A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2" w:history="1"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320DD6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0EEEA6E4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EF2A13" w:rsidRPr="00320DD6" w14:paraId="2FBD66F8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DAFC8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6C17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7F6E" w14:textId="77777777" w:rsidR="00EF2A13" w:rsidRPr="00320DD6" w:rsidRDefault="00EF2A13" w:rsidP="0044752A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EF2A13" w:rsidRPr="00320DD6" w14:paraId="64362F3D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00ED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4CDA" w14:textId="77777777" w:rsidR="00EF2A13" w:rsidRPr="00320DD6" w:rsidRDefault="00EF2A13" w:rsidP="0044752A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Размер, порядок и срок предоставления обеспечения заявки на участие в </w:t>
            </w:r>
            <w:r>
              <w:rPr>
                <w:sz w:val="28"/>
                <w:szCs w:val="28"/>
              </w:rPr>
              <w:t>запросе предложений.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F58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EF2A13" w:rsidRPr="00320DD6" w14:paraId="736802F2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230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BF80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Общие квалификационные требования к участникам </w:t>
            </w:r>
            <w:r>
              <w:rPr>
                <w:sz w:val="28"/>
                <w:szCs w:val="28"/>
              </w:rPr>
              <w:t>запроса предложений</w:t>
            </w:r>
            <w:r w:rsidRPr="00320DD6">
              <w:rPr>
                <w:sz w:val="28"/>
                <w:szCs w:val="28"/>
              </w:rPr>
              <w:t xml:space="preserve"> (претенденты, не соответствующие требованиям, могут быть не допущены к участию в </w:t>
            </w:r>
            <w:r>
              <w:rPr>
                <w:sz w:val="28"/>
                <w:szCs w:val="28"/>
              </w:rPr>
              <w:t>запросе предложений</w:t>
            </w:r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586" w14:textId="77777777" w:rsidR="00EF2A13" w:rsidRPr="00320DD6" w:rsidRDefault="00EF2A13" w:rsidP="0044752A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320DD6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7E08119D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1698AF5F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</w:t>
            </w: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 xml:space="preserve">налогов, сборов, пени, налоговых санкций в бюджеты всех уровней и обязательных платежей в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320DD6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7A8C8263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7B72F69D" w14:textId="77777777" w:rsidR="00EF2A13" w:rsidRPr="00320DD6" w:rsidRDefault="00EF2A13" w:rsidP="0044752A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046BDF8C" w14:textId="77777777" w:rsidR="00EF2A13" w:rsidRPr="00320DD6" w:rsidRDefault="00EF2A13" w:rsidP="0044752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320DD6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приостановлена;</w:t>
            </w:r>
          </w:p>
          <w:p w14:paraId="396BB0BD" w14:textId="77777777" w:rsidR="00EF2A13" w:rsidRPr="00320DD6" w:rsidRDefault="00EF2A13" w:rsidP="0044752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EF2A13" w:rsidRPr="00320DD6" w14:paraId="6DEF03A5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F845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60BC" w14:textId="77777777" w:rsidR="00EF2A13" w:rsidRPr="00320DD6" w:rsidRDefault="00EF2A13" w:rsidP="0044752A">
            <w:pPr>
              <w:spacing w:after="20"/>
              <w:ind w:hanging="1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D4E8" w14:textId="77777777" w:rsidR="00EF2A13" w:rsidRPr="00320DD6" w:rsidRDefault="00EF2A13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25D57C22" w14:textId="77777777" w:rsidR="00EF2A13" w:rsidRPr="00320DD6" w:rsidRDefault="00EF2A13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A07F281" w14:textId="77777777" w:rsidR="00EF2A13" w:rsidRPr="00320DD6" w:rsidRDefault="00EF2A13" w:rsidP="0044752A">
            <w:pPr>
              <w:ind w:right="111" w:firstLine="0"/>
              <w:rPr>
                <w:rFonts w:eastAsia="Calibri"/>
                <w:color w:val="FF0000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EF2A13" w:rsidRPr="00320DD6" w14:paraId="5E9F7DA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BC768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9B01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и время начала и окончания приема </w:t>
            </w:r>
            <w:r>
              <w:rPr>
                <w:sz w:val="28"/>
                <w:szCs w:val="28"/>
              </w:rPr>
              <w:t xml:space="preserve">заявок на участие в запросе </w:t>
            </w:r>
            <w:r w:rsidRPr="00320DD6">
              <w:rPr>
                <w:sz w:val="28"/>
                <w:szCs w:val="28"/>
              </w:rPr>
              <w:t>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6EF7" w14:textId="33C9915B" w:rsidR="0044752A" w:rsidRDefault="0044752A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126B5E">
              <w:rPr>
                <w:rFonts w:eastAsia="Calibri"/>
                <w:sz w:val="28"/>
                <w:szCs w:val="28"/>
              </w:rPr>
              <w:t>Дата начала приема заявок: «</w:t>
            </w:r>
            <w:r w:rsidR="00126B5E" w:rsidRPr="00126B5E">
              <w:rPr>
                <w:rFonts w:eastAsia="Calibri"/>
                <w:sz w:val="28"/>
                <w:szCs w:val="28"/>
              </w:rPr>
              <w:t>02</w:t>
            </w:r>
            <w:r w:rsidRPr="00126B5E">
              <w:rPr>
                <w:rFonts w:eastAsia="Calibri"/>
                <w:sz w:val="28"/>
                <w:szCs w:val="28"/>
              </w:rPr>
              <w:t xml:space="preserve">» </w:t>
            </w:r>
            <w:r w:rsidR="007E25E6" w:rsidRPr="00126B5E">
              <w:rPr>
                <w:rFonts w:eastAsia="Calibri"/>
                <w:sz w:val="28"/>
                <w:szCs w:val="28"/>
              </w:rPr>
              <w:t>апреля</w:t>
            </w:r>
            <w:r w:rsidRPr="00126B5E">
              <w:rPr>
                <w:rFonts w:eastAsia="Calibri"/>
                <w:sz w:val="28"/>
                <w:szCs w:val="28"/>
              </w:rPr>
              <w:t xml:space="preserve"> 202</w:t>
            </w:r>
            <w:r w:rsidR="007171E9" w:rsidRPr="00126B5E">
              <w:rPr>
                <w:rFonts w:eastAsia="Calibri"/>
                <w:sz w:val="28"/>
                <w:szCs w:val="28"/>
              </w:rPr>
              <w:t>4</w:t>
            </w:r>
            <w:r w:rsidRPr="00126B5E">
              <w:rPr>
                <w:rFonts w:eastAsia="Calibri"/>
                <w:sz w:val="28"/>
                <w:szCs w:val="28"/>
              </w:rPr>
              <w:t xml:space="preserve"> года.</w:t>
            </w:r>
          </w:p>
          <w:p w14:paraId="2919D359" w14:textId="6D846B43" w:rsidR="0044752A" w:rsidRDefault="0044752A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и время окончания приема заявок 18:00 по московскому </w:t>
            </w:r>
            <w:r w:rsidRPr="00126B5E">
              <w:rPr>
                <w:rFonts w:eastAsia="Calibri"/>
                <w:sz w:val="28"/>
                <w:szCs w:val="28"/>
              </w:rPr>
              <w:t>времени «</w:t>
            </w:r>
            <w:r w:rsidR="00126B5E" w:rsidRPr="00126B5E">
              <w:rPr>
                <w:rFonts w:eastAsia="Calibri"/>
                <w:sz w:val="28"/>
                <w:szCs w:val="28"/>
              </w:rPr>
              <w:t>15</w:t>
            </w:r>
            <w:r w:rsidRPr="00126B5E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E25E6">
              <w:rPr>
                <w:rFonts w:eastAsia="Calibri"/>
                <w:sz w:val="28"/>
                <w:szCs w:val="28"/>
              </w:rPr>
              <w:t>апреля</w:t>
            </w:r>
            <w:r>
              <w:rPr>
                <w:rFonts w:eastAsia="Calibri"/>
                <w:sz w:val="28"/>
                <w:szCs w:val="28"/>
              </w:rPr>
              <w:t xml:space="preserve"> 202</w:t>
            </w:r>
            <w:r w:rsidR="007171E9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года.</w:t>
            </w:r>
          </w:p>
          <w:p w14:paraId="433EE337" w14:textId="156936D6" w:rsidR="00EF2A13" w:rsidRPr="009C3385" w:rsidRDefault="0044752A" w:rsidP="0044752A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подачи заявок: ЭТП АО «</w:t>
            </w:r>
            <w:r>
              <w:rPr>
                <w:rFonts w:eastAsia="Calibri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hyperlink r:id="rId13" w:history="1"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roseltorg</w:t>
              </w:r>
              <w:proofErr w:type="spellEnd"/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2A13" w:rsidRPr="00320DD6" w14:paraId="186DBEB9" w14:textId="77777777" w:rsidTr="0044752A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9D94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00CB" w14:textId="77777777" w:rsidR="00EF2A13" w:rsidRPr="00320DD6" w:rsidRDefault="00EF2A13" w:rsidP="0044752A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определения победителя </w:t>
            </w:r>
            <w:r>
              <w:rPr>
                <w:sz w:val="28"/>
                <w:szCs w:val="28"/>
              </w:rPr>
              <w:t>запроса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5744" w14:textId="77777777" w:rsidR="00EF2A13" w:rsidRPr="00320DD6" w:rsidRDefault="00EF2A13" w:rsidP="0044752A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Не позднее 10 рабочих дней с даты окончания </w:t>
            </w:r>
            <w:r>
              <w:rPr>
                <w:rFonts w:eastAsia="Calibri" w:cs="Times New Roman"/>
                <w:sz w:val="28"/>
                <w:szCs w:val="28"/>
              </w:rPr>
              <w:t>приема заявок на участие в Запросе предложений по лоту</w:t>
            </w:r>
            <w:r w:rsidRPr="00320DD6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14:paraId="453A6BCA" w14:textId="77777777" w:rsidR="00EF2A13" w:rsidRPr="00320DD6" w:rsidRDefault="00EF2A13" w:rsidP="00EF2A1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6D460124" w14:textId="77777777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Срок подписания договора 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- в течение 3 (трех) рабочих дней с даты его получения от Заказчика.</w:t>
      </w:r>
    </w:p>
    <w:p w14:paraId="31A6BD56" w14:textId="77777777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Договор на реализацию вагонов, подлежащих утилизации, заключается на условиях, указанных в Приложениях к документации, по цене Победителя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 Срок подписания договора не позднее 3 (трех) рабочих дней с даты получения от Заказчика.</w:t>
      </w:r>
    </w:p>
    <w:p w14:paraId="64BA5E70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непредставления Победителем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в установленный п.1.1.2. настоящей документации срок подписанного экземпляра договора, Заказчик вправе заключить договор с участником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, занявшим второе место после победителя. </w:t>
      </w:r>
    </w:p>
    <w:p w14:paraId="5CC5D27E" w14:textId="77777777" w:rsidR="00EF2A13" w:rsidRPr="00320DD6" w:rsidRDefault="00EF2A13" w:rsidP="00EF2A1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Договор на реализацию вагонов, подлежащих утилизации, заключается по форме Приложения № 5 к настоящей документации в соответствии с законодательством Российской Федерации, внутренними документами Заказчика.</w:t>
      </w:r>
    </w:p>
    <w:p w14:paraId="2C290384" w14:textId="77777777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ООО «ТрансЛес» </w:t>
      </w:r>
      <w:hyperlink r:id="rId14" w:history="1"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C78AD54" w14:textId="653A8951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724C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, признаются Участниками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7C9E4934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309863"/>
      <w:r w:rsidRPr="00320DD6">
        <w:rPr>
          <w:rFonts w:cs="Times New Roman"/>
          <w:b/>
          <w:i w:val="0"/>
        </w:rPr>
        <w:t>Разъяснения документации</w:t>
      </w:r>
      <w:bookmarkEnd w:id="3"/>
    </w:p>
    <w:p w14:paraId="5F6B39FD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Pr="00320DD6">
        <w:rPr>
          <w:rFonts w:ascii="Times New Roman" w:hAnsi="Times New Roman" w:cs="Times New Roman"/>
          <w:sz w:val="28"/>
          <w:szCs w:val="28"/>
        </w:rPr>
        <w:br/>
        <w:t>АО «Единая электронная торговая площадка».</w:t>
      </w:r>
    </w:p>
    <w:p w14:paraId="2F9C808B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предоставляет разъяснения в течение 2 (двух) рабочих дней с дня получения запросов Претендентов.  </w:t>
      </w:r>
    </w:p>
    <w:p w14:paraId="21FC21F9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309864"/>
      <w:r w:rsidRPr="00320DD6">
        <w:rPr>
          <w:rFonts w:cs="Times New Roman"/>
          <w:b/>
          <w:i w:val="0"/>
        </w:rPr>
        <w:t xml:space="preserve">Дополнения и изменения к документации </w:t>
      </w:r>
      <w:r>
        <w:rPr>
          <w:rFonts w:cs="Times New Roman"/>
          <w:b/>
          <w:i w:val="0"/>
        </w:rPr>
        <w:t>запроса предложений</w:t>
      </w:r>
      <w:bookmarkEnd w:id="4"/>
    </w:p>
    <w:p w14:paraId="60B02040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 любое время, но не позднее,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D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320DD6">
        <w:rPr>
          <w:rFonts w:ascii="Times New Roman" w:hAnsi="Times New Roman" w:cs="Times New Roman"/>
          <w:sz w:val="28"/>
          <w:szCs w:val="28"/>
        </w:rPr>
        <w:t>)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до окончания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 xml:space="preserve">срока подачи Заявок, Заказчик может внести дополнения и изменения в документацию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5FD22C70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118309865"/>
      <w:r w:rsidRPr="00320DD6">
        <w:rPr>
          <w:rFonts w:cs="Times New Roman"/>
          <w:b/>
          <w:i w:val="0"/>
        </w:rPr>
        <w:t>Заявка</w:t>
      </w:r>
      <w:bookmarkEnd w:id="5"/>
    </w:p>
    <w:p w14:paraId="1CFFA1D3" w14:textId="151C5A8E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9B73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15EFED07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3064E30F" w14:textId="1E6703A6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Вся переписка, связанная с проведением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B81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>, ведется на русском языке.</w:t>
      </w:r>
    </w:p>
    <w:p w14:paraId="29679529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Претендент, Заявка которого не соответствует требованиям настоящей Документации,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05D21027" w14:textId="0783303B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Подать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7E25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вправе только зарегистрированный в единой информационной системе и аккредитованный на электронной площадке участник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путем направления такой Заявки оператору электронной площадки.</w:t>
      </w:r>
    </w:p>
    <w:p w14:paraId="66C25BD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6" w:name="_Toc34648349"/>
      <w:bookmarkStart w:id="7" w:name="_Toc515863124"/>
      <w:bookmarkStart w:id="8" w:name="_Toc118309866"/>
      <w:r w:rsidRPr="00320DD6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6"/>
      <w:bookmarkEnd w:id="7"/>
      <w:r w:rsidRPr="00320DD6">
        <w:rPr>
          <w:rFonts w:cs="Times New Roman"/>
          <w:b/>
          <w:i w:val="0"/>
        </w:rPr>
        <w:t>Заявки</w:t>
      </w:r>
      <w:bookmarkEnd w:id="8"/>
    </w:p>
    <w:p w14:paraId="494B3A3A" w14:textId="16490806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Заявка может быть подана, </w:t>
      </w:r>
      <w:r w:rsidRPr="00126B5E">
        <w:rPr>
          <w:rFonts w:ascii="Times New Roman" w:hAnsi="Times New Roman" w:cs="Times New Roman"/>
          <w:sz w:val="28"/>
          <w:szCs w:val="28"/>
        </w:rPr>
        <w:t>начиная с «</w:t>
      </w:r>
      <w:r w:rsidR="00126B5E" w:rsidRPr="00126B5E">
        <w:rPr>
          <w:rFonts w:ascii="Times New Roman" w:hAnsi="Times New Roman" w:cs="Times New Roman"/>
          <w:sz w:val="28"/>
          <w:szCs w:val="28"/>
        </w:rPr>
        <w:t>02</w:t>
      </w:r>
      <w:r w:rsidRPr="00126B5E">
        <w:rPr>
          <w:rFonts w:ascii="Times New Roman" w:hAnsi="Times New Roman" w:cs="Times New Roman"/>
          <w:sz w:val="28"/>
          <w:szCs w:val="28"/>
        </w:rPr>
        <w:t xml:space="preserve">» </w:t>
      </w:r>
      <w:r w:rsidR="007E25E6" w:rsidRPr="00126B5E">
        <w:rPr>
          <w:rFonts w:ascii="Times New Roman" w:hAnsi="Times New Roman" w:cs="Times New Roman"/>
          <w:sz w:val="28"/>
          <w:szCs w:val="28"/>
        </w:rPr>
        <w:t>апреля</w:t>
      </w:r>
      <w:r w:rsidRPr="00126B5E">
        <w:rPr>
          <w:rFonts w:ascii="Times New Roman" w:hAnsi="Times New Roman" w:cs="Times New Roman"/>
          <w:sz w:val="28"/>
          <w:szCs w:val="28"/>
        </w:rPr>
        <w:t xml:space="preserve"> 202</w:t>
      </w:r>
      <w:r w:rsidR="007171E9" w:rsidRPr="00126B5E">
        <w:rPr>
          <w:rFonts w:ascii="Times New Roman" w:hAnsi="Times New Roman" w:cs="Times New Roman"/>
          <w:sz w:val="28"/>
          <w:szCs w:val="28"/>
        </w:rPr>
        <w:t>4</w:t>
      </w:r>
      <w:r w:rsidRPr="00126B5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0DD6">
        <w:rPr>
          <w:rFonts w:ascii="Times New Roman" w:hAnsi="Times New Roman" w:cs="Times New Roman"/>
          <w:sz w:val="28"/>
          <w:szCs w:val="28"/>
        </w:rPr>
        <w:t xml:space="preserve"> на ЭТП АО «Единая электронная торговая площадка» </w:t>
      </w:r>
      <w:hyperlink r:id="rId15" w:history="1"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66059018" w14:textId="67B7DA9D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A54FEF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7C084A" w:rsidRPr="00A54FEF">
        <w:rPr>
          <w:rFonts w:ascii="Times New Roman" w:hAnsi="Times New Roman" w:cs="Times New Roman"/>
          <w:sz w:val="28"/>
          <w:szCs w:val="28"/>
        </w:rPr>
        <w:t>«</w:t>
      </w:r>
      <w:r w:rsidR="00A54FEF" w:rsidRPr="00A54FEF">
        <w:rPr>
          <w:rFonts w:ascii="Times New Roman" w:hAnsi="Times New Roman" w:cs="Times New Roman"/>
          <w:sz w:val="28"/>
          <w:szCs w:val="28"/>
        </w:rPr>
        <w:t>02</w:t>
      </w:r>
      <w:r w:rsidR="007C084A" w:rsidRPr="00A54FEF">
        <w:rPr>
          <w:rFonts w:ascii="Times New Roman" w:hAnsi="Times New Roman" w:cs="Times New Roman"/>
          <w:sz w:val="28"/>
          <w:szCs w:val="28"/>
        </w:rPr>
        <w:t xml:space="preserve">» </w:t>
      </w:r>
      <w:r w:rsidR="007E25E6" w:rsidRPr="00A54FEF">
        <w:rPr>
          <w:rFonts w:ascii="Times New Roman" w:hAnsi="Times New Roman" w:cs="Times New Roman"/>
          <w:sz w:val="28"/>
          <w:szCs w:val="28"/>
        </w:rPr>
        <w:t>апреля</w:t>
      </w:r>
      <w:r w:rsidR="007C084A" w:rsidRPr="00A54FEF">
        <w:rPr>
          <w:rFonts w:ascii="Times New Roman" w:hAnsi="Times New Roman" w:cs="Times New Roman"/>
          <w:sz w:val="28"/>
          <w:szCs w:val="28"/>
        </w:rPr>
        <w:t xml:space="preserve"> 202</w:t>
      </w:r>
      <w:r w:rsidR="007171E9" w:rsidRPr="00A54FEF">
        <w:rPr>
          <w:rFonts w:ascii="Times New Roman" w:hAnsi="Times New Roman" w:cs="Times New Roman"/>
          <w:sz w:val="28"/>
          <w:szCs w:val="28"/>
        </w:rPr>
        <w:t>4</w:t>
      </w:r>
      <w:r w:rsidR="007C084A" w:rsidRPr="00A54F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4FEF" w:rsidRPr="00A54FEF">
        <w:rPr>
          <w:rFonts w:ascii="Times New Roman" w:hAnsi="Times New Roman" w:cs="Times New Roman"/>
          <w:sz w:val="28"/>
          <w:szCs w:val="28"/>
        </w:rPr>
        <w:t>.</w:t>
      </w:r>
      <w:r w:rsidR="007C084A" w:rsidRPr="00320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5DE6D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Документацию. 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0AE30984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состоявшимся, если поданы Заявки не менее, чем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0D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320DD6">
        <w:rPr>
          <w:rFonts w:ascii="Times New Roman" w:hAnsi="Times New Roman" w:cs="Times New Roman"/>
          <w:sz w:val="28"/>
          <w:szCs w:val="28"/>
        </w:rPr>
        <w:t xml:space="preserve">) Участников. </w:t>
      </w:r>
    </w:p>
    <w:p w14:paraId="42F0C1A1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если подана Заявка менее, чем от 1 (одного) Участника. </w:t>
      </w:r>
    </w:p>
    <w:p w14:paraId="29410B91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9" w:name="_Toc34648350"/>
      <w:bookmarkStart w:id="10" w:name="_Toc515863125"/>
      <w:bookmarkStart w:id="11" w:name="_Toc118309867"/>
      <w:r w:rsidRPr="00320DD6">
        <w:rPr>
          <w:rFonts w:cs="Times New Roman"/>
          <w:b/>
          <w:i w:val="0"/>
        </w:rPr>
        <w:lastRenderedPageBreak/>
        <w:t>Изменения Заявок и их отзыв</w:t>
      </w:r>
      <w:bookmarkEnd w:id="9"/>
      <w:bookmarkEnd w:id="10"/>
      <w:bookmarkEnd w:id="11"/>
    </w:p>
    <w:p w14:paraId="3F65777E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2A5F0F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309868"/>
      <w:r w:rsidRPr="00320DD6">
        <w:rPr>
          <w:rFonts w:cs="Times New Roman"/>
          <w:b/>
          <w:i w:val="0"/>
        </w:rPr>
        <w:t>Рассмотрение и оценка Заявок</w:t>
      </w:r>
      <w:bookmarkEnd w:id="12"/>
    </w:p>
    <w:p w14:paraId="231B2069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рассматривает Заявки на соответствие требованиям, установленным Документацией в течение 3 (трёх) рабочих дней, следующих после даты окончания приема Заявок.</w:t>
      </w:r>
    </w:p>
    <w:p w14:paraId="62B71158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Заказчиком принимается 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Претендента и о признании Претендента, подавшего Заявку, Участником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или об отказе в допуске такого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 установленном порядке, что указывается в протоколе рассмотрения Заявок.</w:t>
      </w:r>
    </w:p>
    <w:p w14:paraId="24213576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не рассматривает Заявки, если они не соответствуют требованиям, установленным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290CB73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принято решение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всех Претендентов, подавших предложения,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14:paraId="67DCF65E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22E461FF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2E90320E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6CDD025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Конкурсной комиссией принимается решение о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и о признании его Участником или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Решение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14:paraId="75AF0FAD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Претендент не соответствует требованиям, предъявляемым к Участникам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;</w:t>
      </w:r>
    </w:p>
    <w:p w14:paraId="57F964D8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заявка не соответствует предъявляемым требованиям (п. 1.8.3.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>Документации);</w:t>
      </w:r>
    </w:p>
    <w:p w14:paraId="159E9C32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0DAE8F5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6927BAB8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34331C22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</w:t>
      </w:r>
      <w:r>
        <w:rPr>
          <w:rFonts w:ascii="Times New Roman" w:hAnsi="Times New Roman" w:cs="Times New Roman"/>
          <w:sz w:val="28"/>
          <w:szCs w:val="28"/>
        </w:rPr>
        <w:t>Запросу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, указывается в протоколе рассмотрения Заявок Конкурсной комиссии.   </w:t>
      </w:r>
    </w:p>
    <w:p w14:paraId="27CB09E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33471285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14:paraId="489E55FA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18309869"/>
      <w:r w:rsidRPr="00320DD6">
        <w:rPr>
          <w:rFonts w:cs="Times New Roman"/>
          <w:b/>
          <w:i w:val="0"/>
        </w:rPr>
        <w:t>Оценка Претендента на соответствие общим квалификационным требованиям.</w:t>
      </w:r>
      <w:bookmarkEnd w:id="13"/>
    </w:p>
    <w:p w14:paraId="7D55339B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допускаются юридические лица или индивидуальные предприниматели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48A9AEB4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;</w:t>
      </w:r>
    </w:p>
    <w:p w14:paraId="30A010B9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07AE612D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47D2B844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lastRenderedPageBreak/>
        <w:t>- Претендент не должен быть признан несостоятельным (банкротом);</w:t>
      </w:r>
    </w:p>
    <w:p w14:paraId="79F3D607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1A66B5C5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7157F758" w14:textId="77777777" w:rsidR="00EF2A13" w:rsidRPr="00320DD6" w:rsidRDefault="00EF2A13" w:rsidP="00EF2A13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iCs/>
          <w:sz w:val="28"/>
          <w:szCs w:val="28"/>
        </w:rPr>
        <w:t>- заявка (Приложение № 3 к Документации);</w:t>
      </w:r>
    </w:p>
    <w:p w14:paraId="56B8CE53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320DD6">
        <w:rPr>
          <w:sz w:val="28"/>
          <w:szCs w:val="28"/>
        </w:rPr>
        <w:t xml:space="preserve">- письменное обращение в ООО «ТрансЛес» (Приложение № 2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0AD01A9A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анкета участника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(Приложение № 4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6C992E41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4B90692D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7E1FBD09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22A3EC5F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05AFB3C9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4090CD22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0E1A6427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580D4A2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заверение руководителя Претендента о том, что в отношении Претендента исполнительные производства на сумму более 5 млн рублей не возбуждены, а </w:t>
      </w:r>
      <w:r w:rsidRPr="00320DD6">
        <w:rPr>
          <w:sz w:val="28"/>
          <w:szCs w:val="28"/>
        </w:rPr>
        <w:lastRenderedPageBreak/>
        <w:t>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5A6A019F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сведения о соответствии Претендентов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квалификационным требованиям и документы, подтверждающие соответствие требованиям (могут предоставляться по запросу);</w:t>
      </w:r>
    </w:p>
    <w:p w14:paraId="2FCD2880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6C977404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094A9C2B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0E55C184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320DD6">
        <w:rPr>
          <w:rFonts w:cs="Times New Roman"/>
          <w:b/>
          <w:i w:val="0"/>
        </w:rPr>
        <w:t xml:space="preserve"> </w:t>
      </w:r>
      <w:bookmarkStart w:id="14" w:name="_Toc118309870"/>
      <w:r w:rsidRPr="00320DD6">
        <w:rPr>
          <w:rFonts w:cs="Times New Roman"/>
          <w:b/>
          <w:i w:val="0"/>
        </w:rPr>
        <w:t xml:space="preserve">Порядок определения победителя </w:t>
      </w:r>
      <w:r>
        <w:rPr>
          <w:rFonts w:cs="Times New Roman"/>
          <w:b/>
          <w:i w:val="0"/>
        </w:rPr>
        <w:t>Запроса предложений</w:t>
      </w:r>
      <w:r w:rsidRPr="00320DD6">
        <w:rPr>
          <w:rFonts w:cs="Times New Roman"/>
          <w:b/>
          <w:i w:val="0"/>
        </w:rPr>
        <w:t>.</w:t>
      </w:r>
      <w:bookmarkStart w:id="15" w:name="_Toc33016381"/>
      <w:bookmarkStart w:id="16" w:name="_Toc34648352"/>
      <w:bookmarkStart w:id="17" w:name="_Toc515863128"/>
      <w:bookmarkEnd w:id="14"/>
    </w:p>
    <w:p w14:paraId="0AED98A8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Участник, который сделал самое высокое ценовое предложение по итогам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Предложению такого участника присваивается первый порядковый номер. </w:t>
      </w:r>
    </w:p>
    <w:p w14:paraId="5806253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118309871"/>
      <w:r w:rsidRPr="00320DD6">
        <w:rPr>
          <w:rFonts w:cs="Times New Roman"/>
          <w:b/>
          <w:i w:val="0"/>
        </w:rPr>
        <w:t>Права Заказчика</w:t>
      </w:r>
      <w:bookmarkEnd w:id="15"/>
      <w:bookmarkEnd w:id="16"/>
      <w:bookmarkEnd w:id="17"/>
      <w:bookmarkEnd w:id="18"/>
    </w:p>
    <w:p w14:paraId="7ECFAEE9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Заказчик не обязан заключать договор с 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0076165C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4D4488AF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34648353"/>
      <w:bookmarkStart w:id="20" w:name="_Toc118309872"/>
      <w:r w:rsidRPr="00320DD6">
        <w:rPr>
          <w:rFonts w:cs="Times New Roman"/>
          <w:b/>
          <w:i w:val="0"/>
        </w:rPr>
        <w:t>Недобросовестные действия</w:t>
      </w:r>
      <w:bookmarkEnd w:id="19"/>
      <w:r w:rsidRPr="00320DD6">
        <w:rPr>
          <w:rFonts w:cs="Times New Roman"/>
          <w:b/>
          <w:i w:val="0"/>
        </w:rPr>
        <w:t xml:space="preserve"> Участника</w:t>
      </w:r>
      <w:bookmarkEnd w:id="20"/>
    </w:p>
    <w:p w14:paraId="593C836E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воздействия на проведение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, совершение иного действия, принятие решения или применение какой-либо процедуры Заказчиком.</w:t>
      </w:r>
    </w:p>
    <w:p w14:paraId="018B00CF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AAC39D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1" w:name="_Toc34648354"/>
      <w:bookmarkStart w:id="22" w:name="_Toc118309873"/>
      <w:r w:rsidRPr="00320DD6">
        <w:rPr>
          <w:rFonts w:cs="Times New Roman"/>
          <w:b/>
          <w:i w:val="0"/>
        </w:rPr>
        <w:t>Соблюдение конфиденциальности</w:t>
      </w:r>
      <w:bookmarkEnd w:id="21"/>
      <w:bookmarkEnd w:id="22"/>
    </w:p>
    <w:p w14:paraId="4E1F43A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Информация относительно результатов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: изучения, оценки и сопоставления предложений не подлежит разглашению Участникам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2072B535" w14:textId="77777777" w:rsidR="00EF2A13" w:rsidRPr="00320DD6" w:rsidRDefault="00EF2A13" w:rsidP="00EF2A13">
      <w:pPr>
        <w:rPr>
          <w:color w:val="FF0000"/>
          <w:sz w:val="28"/>
          <w:szCs w:val="28"/>
        </w:rPr>
      </w:pPr>
      <w:r w:rsidRPr="00320DD6">
        <w:rPr>
          <w:color w:val="FF0000"/>
          <w:sz w:val="28"/>
          <w:szCs w:val="28"/>
        </w:rPr>
        <w:br w:type="page"/>
      </w:r>
    </w:p>
    <w:p w14:paraId="6B9E88CB" w14:textId="77777777" w:rsidR="00EF2A13" w:rsidRPr="00320DD6" w:rsidRDefault="00EF2A13" w:rsidP="00EF2A1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309874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3"/>
    </w:p>
    <w:p w14:paraId="3BF2CC15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6C8C10AD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EF2A13" w:rsidRPr="00320DD6" w14:paraId="49E3B723" w14:textId="77777777" w:rsidTr="0044752A">
        <w:tc>
          <w:tcPr>
            <w:tcW w:w="9781" w:type="dxa"/>
          </w:tcPr>
          <w:p w14:paraId="5468AEE3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F0A25FD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 xml:space="preserve">бланке организации-Претендента </w:t>
            </w:r>
          </w:p>
          <w:p w14:paraId="5360277C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2AD7B250" w14:textId="77777777" w:rsidR="00EF2A13" w:rsidRPr="00320DD6" w:rsidRDefault="00EF2A13" w:rsidP="0044752A">
            <w:pPr>
              <w:jc w:val="center"/>
              <w:rPr>
                <w:sz w:val="28"/>
                <w:szCs w:val="28"/>
              </w:rPr>
            </w:pPr>
            <w:bookmarkStart w:id="24" w:name="_Toc27733023"/>
            <w:r w:rsidRPr="00320DD6">
              <w:rPr>
                <w:sz w:val="28"/>
                <w:szCs w:val="28"/>
              </w:rPr>
              <w:t>Письменное обращение</w:t>
            </w:r>
            <w:bookmarkEnd w:id="24"/>
          </w:p>
          <w:p w14:paraId="2FE080FA" w14:textId="77777777" w:rsidR="00EF2A13" w:rsidRPr="00320DD6" w:rsidRDefault="00EF2A13" w:rsidP="0044752A">
            <w:pPr>
              <w:jc w:val="center"/>
              <w:rPr>
                <w:i/>
                <w:sz w:val="28"/>
                <w:szCs w:val="28"/>
              </w:rPr>
            </w:pPr>
          </w:p>
          <w:p w14:paraId="52C0CF76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Исх. №____ от ______</w:t>
            </w:r>
          </w:p>
        </w:tc>
      </w:tr>
    </w:tbl>
    <w:p w14:paraId="3FF58851" w14:textId="77777777" w:rsidR="00EF2A13" w:rsidRPr="00320DD6" w:rsidRDefault="00EF2A13" w:rsidP="00EF2A1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EF2A13" w:rsidRPr="00320DD6" w14:paraId="48930EF5" w14:textId="77777777" w:rsidTr="0044752A">
        <w:trPr>
          <w:jc w:val="right"/>
        </w:trPr>
        <w:tc>
          <w:tcPr>
            <w:tcW w:w="4500" w:type="dxa"/>
            <w:hideMark/>
          </w:tcPr>
          <w:p w14:paraId="497B53A8" w14:textId="77777777" w:rsidR="00EF2A13" w:rsidRPr="00320DD6" w:rsidRDefault="00EF2A13" w:rsidP="0044752A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Председателю Конкурсной комиссии ООО «ТрансЛес»</w:t>
            </w:r>
          </w:p>
          <w:p w14:paraId="1B4531C5" w14:textId="77777777" w:rsidR="00EF2A13" w:rsidRPr="00320DD6" w:rsidRDefault="00EF2A13" w:rsidP="0044752A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320DD6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4CB1B647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58AAA380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</w:rPr>
      </w:pPr>
      <w:r w:rsidRPr="00320DD6">
        <w:rPr>
          <w:b/>
          <w:sz w:val="28"/>
          <w:szCs w:val="28"/>
        </w:rPr>
        <w:t>Уважаемый Руслан Васильевич!</w:t>
      </w:r>
    </w:p>
    <w:p w14:paraId="254F39F2" w14:textId="77777777" w:rsidR="00EF2A13" w:rsidRPr="00320DD6" w:rsidRDefault="00EF2A13" w:rsidP="00EF2A13">
      <w:pPr>
        <w:spacing w:line="360" w:lineRule="auto"/>
        <w:jc w:val="center"/>
        <w:rPr>
          <w:color w:val="FF0000"/>
          <w:sz w:val="28"/>
          <w:szCs w:val="28"/>
        </w:rPr>
      </w:pPr>
    </w:p>
    <w:p w14:paraId="6B6EC796" w14:textId="73F04DAA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Изучив Извещение о проведении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на право заключения договора на реализацию вагонов, подлежащих утилизации, без встречных обязательств по поста</w:t>
      </w:r>
      <w:r w:rsidR="007C084A">
        <w:rPr>
          <w:sz w:val="28"/>
          <w:szCs w:val="28"/>
        </w:rPr>
        <w:t>вке запасных частей (</w:t>
      </w:r>
      <w:r w:rsidR="007171E9">
        <w:rPr>
          <w:sz w:val="28"/>
          <w:szCs w:val="28"/>
        </w:rPr>
        <w:t>9</w:t>
      </w:r>
      <w:r w:rsidRPr="00320DD6">
        <w:rPr>
          <w:sz w:val="28"/>
          <w:szCs w:val="28"/>
        </w:rPr>
        <w:t xml:space="preserve"> ед. КГМК), наша организация выражает свою заинтересованность в участии в </w:t>
      </w:r>
      <w:r>
        <w:rPr>
          <w:sz w:val="28"/>
          <w:szCs w:val="28"/>
        </w:rPr>
        <w:t>запросе предложений</w:t>
      </w:r>
      <w:r w:rsidRPr="00320DD6">
        <w:rPr>
          <w:sz w:val="28"/>
          <w:szCs w:val="28"/>
        </w:rPr>
        <w:t>, в связи с чем направляем Вам информацию (необходимо указать следующую информацию):</w:t>
      </w:r>
    </w:p>
    <w:p w14:paraId="13EBBB0F" w14:textId="77777777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Наименование, место нахождения, банковские реквизиты.</w:t>
      </w:r>
    </w:p>
    <w:p w14:paraId="5573E1C6" w14:textId="77777777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Опыт участия в выполнения аналогичных процедурах.</w:t>
      </w:r>
    </w:p>
    <w:p w14:paraId="59A95307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Руководитель организации                        _______________ (_____________).</w:t>
      </w:r>
    </w:p>
    <w:p w14:paraId="4FE3152D" w14:textId="77777777" w:rsidR="00EF2A13" w:rsidRPr="00320DD6" w:rsidRDefault="00EF2A13" w:rsidP="00EF2A13">
      <w:pPr>
        <w:spacing w:line="360" w:lineRule="auto"/>
        <w:jc w:val="center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Печать организации</w:t>
      </w:r>
    </w:p>
    <w:p w14:paraId="55B02CD3" w14:textId="77777777" w:rsidR="00EF2A13" w:rsidRPr="00320DD6" w:rsidRDefault="00EF2A13" w:rsidP="00EF2A1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Исп. </w:t>
      </w:r>
    </w:p>
    <w:p w14:paraId="62B46D72" w14:textId="77777777" w:rsidR="00EF2A13" w:rsidRPr="00320DD6" w:rsidRDefault="00EF2A13" w:rsidP="00EF2A1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Ф.И.О.</w:t>
      </w:r>
    </w:p>
    <w:p w14:paraId="3ED7A39A" w14:textId="77777777" w:rsidR="00EF2A13" w:rsidRPr="00320DD6" w:rsidRDefault="00EF2A13" w:rsidP="00EF2A13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sz w:val="28"/>
          <w:szCs w:val="28"/>
        </w:rPr>
        <w:t>Телефон: _____________</w:t>
      </w:r>
      <w:r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71AC2814" w14:textId="77777777" w:rsidR="00EF2A13" w:rsidRPr="00320DD6" w:rsidRDefault="00EF2A13" w:rsidP="00EF2A1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309875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5"/>
    </w:p>
    <w:p w14:paraId="748A7F00" w14:textId="77777777" w:rsidR="00EF2A13" w:rsidRPr="00320DD6" w:rsidRDefault="00EF2A13" w:rsidP="00EF2A1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Печатается на официальном</w:t>
      </w:r>
    </w:p>
    <w:p w14:paraId="00370709" w14:textId="77777777" w:rsidR="00EF2A13" w:rsidRPr="00320DD6" w:rsidRDefault="00EF2A13" w:rsidP="00EF2A1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 xml:space="preserve">бланке организации-Участника </w:t>
      </w:r>
    </w:p>
    <w:p w14:paraId="5A158443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067FEDB0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DD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74CE37A6" w14:textId="77777777" w:rsidR="00EF2A13" w:rsidRPr="00320DD6" w:rsidRDefault="00EF2A13" w:rsidP="00EF2A13">
      <w:pPr>
        <w:rPr>
          <w:sz w:val="28"/>
          <w:szCs w:val="28"/>
        </w:rPr>
      </w:pPr>
    </w:p>
    <w:p w14:paraId="2639DCC8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EF2A13" w:rsidRPr="00320DD6" w14:paraId="38BDDAA4" w14:textId="77777777" w:rsidTr="0044752A">
        <w:trPr>
          <w:trHeight w:val="707"/>
        </w:trPr>
        <w:tc>
          <w:tcPr>
            <w:tcW w:w="5211" w:type="dxa"/>
          </w:tcPr>
          <w:p w14:paraId="14D7B9B4" w14:textId="77777777" w:rsidR="00EF2A13" w:rsidRPr="00320DD6" w:rsidRDefault="00EF2A13" w:rsidP="0044752A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 Конкурсную комиссию</w:t>
            </w:r>
          </w:p>
          <w:p w14:paraId="32FBE816" w14:textId="77777777" w:rsidR="00EF2A13" w:rsidRPr="00320DD6" w:rsidRDefault="00EF2A13" w:rsidP="0044752A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ООО «ТрансЛес»</w:t>
            </w:r>
          </w:p>
          <w:p w14:paraId="05036897" w14:textId="77777777" w:rsidR="00EF2A13" w:rsidRPr="00320DD6" w:rsidRDefault="00EF2A13" w:rsidP="0044752A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ED01F1A" w14:textId="77777777" w:rsidR="00EF2A13" w:rsidRPr="00320DD6" w:rsidRDefault="00EF2A13" w:rsidP="0044752A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_______________</w:t>
            </w:r>
          </w:p>
          <w:p w14:paraId="414615C4" w14:textId="77777777" w:rsidR="00EF2A13" w:rsidRPr="00320DD6" w:rsidRDefault="00EF2A13" w:rsidP="0044752A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6679A8A2" w14:textId="33865A34" w:rsidR="00EF2A13" w:rsidRPr="00320DD6" w:rsidRDefault="00EF2A13" w:rsidP="00EF2A1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320DD6">
        <w:rPr>
          <w:sz w:val="28"/>
          <w:szCs w:val="28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>
        <w:rPr>
          <w:sz w:val="28"/>
          <w:szCs w:val="28"/>
        </w:rPr>
        <w:t>запросу предложений</w:t>
      </w:r>
      <w:r w:rsidRPr="00320DD6">
        <w:rPr>
          <w:sz w:val="28"/>
          <w:szCs w:val="28"/>
        </w:rPr>
        <w:t xml:space="preserve"> с квалификационным отбором по выбору покупателя вагонов, подлежащих утилизации (далее – </w:t>
      </w:r>
      <w:r>
        <w:rPr>
          <w:sz w:val="28"/>
          <w:szCs w:val="28"/>
        </w:rPr>
        <w:t>запрос предложений</w:t>
      </w:r>
      <w:r w:rsidRPr="00320DD6">
        <w:rPr>
          <w:sz w:val="28"/>
          <w:szCs w:val="28"/>
        </w:rPr>
        <w:t xml:space="preserve">), – нижеподписавшийся настоящим подает заявку на участие в вышеуказанном </w:t>
      </w:r>
      <w:r>
        <w:rPr>
          <w:sz w:val="28"/>
          <w:szCs w:val="28"/>
        </w:rPr>
        <w:t>запрос</w:t>
      </w:r>
      <w:r w:rsidR="00695F9C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предложений</w:t>
      </w:r>
      <w:r w:rsidRPr="00320DD6">
        <w:rPr>
          <w:sz w:val="28"/>
          <w:szCs w:val="28"/>
        </w:rPr>
        <w:t>.</w:t>
      </w:r>
    </w:p>
    <w:p w14:paraId="64472DA2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19AE9771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59F479A1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12EAFC71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5BE3448E" w14:textId="77777777" w:rsidR="00EF2A13" w:rsidRPr="00320DD6" w:rsidRDefault="00EF2A13" w:rsidP="00EF2A1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а также иных сведений, имеющихся в распоряжении Заказчика;</w:t>
      </w:r>
    </w:p>
    <w:p w14:paraId="38C9DCB2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33245BBA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а также перенести дату рассмотрения заявок или прекратить процедуры без дополнительных объяснений.</w:t>
      </w:r>
    </w:p>
    <w:p w14:paraId="14DFB7DA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color w:val="FF0000"/>
          <w:sz w:val="28"/>
          <w:szCs w:val="28"/>
        </w:rPr>
        <w:t xml:space="preserve">- </w:t>
      </w:r>
      <w:r w:rsidRPr="00320DD6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659CF265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признания нашей организации победителем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мы обязуемся заключить договор по форме приложения № 5 к документации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по цене, при которой признали победителем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.</w:t>
      </w:r>
    </w:p>
    <w:p w14:paraId="510C027A" w14:textId="77777777" w:rsidR="00EF2A13" w:rsidRPr="00320DD6" w:rsidRDefault="00EF2A13" w:rsidP="00EF2A1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EF2A13" w:rsidRPr="00320DD6" w14:paraId="156F3EE0" w14:textId="77777777" w:rsidTr="0044752A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F0D7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EF2A13" w:rsidRPr="00320DD6" w14:paraId="581BBD03" w14:textId="77777777" w:rsidTr="004475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D7E3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085E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EF2A13" w:rsidRPr="00320DD6" w14:paraId="15E502E2" w14:textId="77777777" w:rsidTr="0044752A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0524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EF2A13" w:rsidRPr="00320DD6" w14:paraId="1CE89FE9" w14:textId="77777777" w:rsidTr="004475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528D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9269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EF2A13" w:rsidRPr="00320DD6" w14:paraId="2154CBD8" w14:textId="77777777" w:rsidTr="0044752A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785A" w14:textId="77777777" w:rsidR="00EF2A13" w:rsidRPr="00320DD6" w:rsidRDefault="00EF2A13" w:rsidP="0044752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EF2A13" w:rsidRPr="00320DD6" w14:paraId="6716DE65" w14:textId="77777777" w:rsidTr="004475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EB52" w14:textId="77777777" w:rsidR="00EF2A13" w:rsidRPr="00320DD6" w:rsidRDefault="00EF2A13" w:rsidP="0044752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7810" w14:textId="77777777" w:rsidR="00EF2A13" w:rsidRPr="00320DD6" w:rsidRDefault="00EF2A13" w:rsidP="0044752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735EA7B3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Мы согласны придерживаться положений настоящей заявки.</w:t>
      </w:r>
    </w:p>
    <w:p w14:paraId="11546428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6D931C2F" w14:textId="77777777" w:rsidR="00EF2A13" w:rsidRPr="00320DD6" w:rsidRDefault="00EF2A13" w:rsidP="00EF2A1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sz w:val="28"/>
          <w:szCs w:val="28"/>
        </w:rPr>
        <w:t>В подтверждение этого прилагаем все необходимые документы.</w:t>
      </w:r>
    </w:p>
    <w:p w14:paraId="3FAD261E" w14:textId="77777777" w:rsidR="00EF2A13" w:rsidRPr="00320DD6" w:rsidRDefault="00EF2A13" w:rsidP="00EF2A1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Приложения:</w:t>
      </w:r>
    </w:p>
    <w:p w14:paraId="709C2E3A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письменное обращение в ООО «ТрансЛес» (Приложение № 1 </w:t>
      </w:r>
      <w:r w:rsidRPr="00320DD6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);</w:t>
      </w:r>
    </w:p>
    <w:p w14:paraId="32A66567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анкета участника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(Приложение № 3 </w:t>
      </w:r>
      <w:r w:rsidRPr="00320DD6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);</w:t>
      </w:r>
    </w:p>
    <w:p w14:paraId="348CDD7C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1B19B950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4E6EEAE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6A5F6106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81A1EE2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4D1FC008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616DD61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4637B059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заверение руководителя Претендента о том, что в отношении </w:t>
      </w:r>
      <w:r w:rsidRPr="00320DD6">
        <w:rPr>
          <w:sz w:val="28"/>
          <w:szCs w:val="28"/>
        </w:rPr>
        <w:lastRenderedPageBreak/>
        <w:t>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1752590" w14:textId="77777777" w:rsidR="00EF2A13" w:rsidRPr="00320DD6" w:rsidRDefault="00EF2A13" w:rsidP="00EF2A1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662F0058" w14:textId="77777777" w:rsidR="00EF2A13" w:rsidRPr="00320DD6" w:rsidRDefault="00EF2A13" w:rsidP="00EF2A1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(полное наименование Претендента)</w:t>
      </w:r>
    </w:p>
    <w:p w14:paraId="342D138D" w14:textId="77777777" w:rsidR="00EF2A13" w:rsidRPr="00320DD6" w:rsidRDefault="00EF2A13" w:rsidP="00EF2A1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4053CB0F" w14:textId="77777777" w:rsidR="00EF2A13" w:rsidRPr="00320DD6" w:rsidRDefault="00EF2A13" w:rsidP="00EF2A13">
      <w:pPr>
        <w:spacing w:line="360" w:lineRule="auto"/>
        <w:ind w:firstLine="567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202_г. </w:t>
      </w:r>
    </w:p>
    <w:p w14:paraId="69A1D92F" w14:textId="77777777" w:rsidR="00EF2A13" w:rsidRPr="00320DD6" w:rsidRDefault="00EF2A13" w:rsidP="00EF2A13">
      <w:pPr>
        <w:rPr>
          <w:color w:val="FF0000"/>
          <w:sz w:val="28"/>
          <w:szCs w:val="28"/>
        </w:rPr>
      </w:pPr>
    </w:p>
    <w:p w14:paraId="0115DF02" w14:textId="77777777" w:rsidR="00EF2A13" w:rsidRPr="00320DD6" w:rsidRDefault="00EF2A13" w:rsidP="00EF2A13">
      <w:pPr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3F18F7AA" w14:textId="77777777" w:rsidR="00EF2A13" w:rsidRPr="00320DD6" w:rsidRDefault="00EF2A13" w:rsidP="00EF2A13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309876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3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6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3BE2077B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6945CD00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320DD6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Pr="00320DD6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</w:p>
    <w:p w14:paraId="35D6789B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EF2A13" w:rsidRPr="00320DD6" w14:paraId="765B8CA7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9298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B9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B812" w14:textId="77777777" w:rsidR="00EF2A13" w:rsidRPr="00320DD6" w:rsidRDefault="00EF2A13" w:rsidP="004475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325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135EEAF0" w14:textId="77777777" w:rsidTr="0044752A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D72F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EF2A13" w:rsidRPr="00320DD6" w14:paraId="4C2ED36B" w14:textId="77777777" w:rsidTr="0044752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A9E4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6C38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266" w14:textId="77777777" w:rsidR="00EF2A13" w:rsidRPr="00320DD6" w:rsidRDefault="00EF2A13" w:rsidP="0044752A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D75CF32" w14:textId="77777777" w:rsidTr="0044752A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8AD6" w14:textId="77777777" w:rsidR="00EF2A13" w:rsidRPr="00320DD6" w:rsidRDefault="00EF2A13" w:rsidP="0044752A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FADA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F2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7AF40741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94D1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63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5D15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8F8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1734C0AC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4C6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577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17B8D93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432D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422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6086B3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1658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4EB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2559B29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45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E00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7282AD6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407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DDD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163B99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2C63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0D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627CF56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845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24F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07C406FB" w14:textId="77777777" w:rsidTr="0044752A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D98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Банковские</w:t>
            </w:r>
          </w:p>
          <w:p w14:paraId="1C2AEE3B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D46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7290846" w14:textId="77777777" w:rsidTr="0044752A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88C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создания</w:t>
            </w:r>
          </w:p>
          <w:p w14:paraId="4127F99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C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7C3336B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87D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Состав учредителей</w:t>
            </w:r>
          </w:p>
          <w:p w14:paraId="0CFC9BD6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  <w:p w14:paraId="51F30B9A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8E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0AEB9265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598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>Взаимозависимость по отношению к                                 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8B9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7F8306B4" w14:textId="77777777" w:rsidTr="0044752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D05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1E94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EF2A13" w:rsidRPr="00320DD6" w14:paraId="658A9F34" w14:textId="77777777" w:rsidTr="0044752A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19CE" w14:textId="77777777" w:rsidR="00EF2A13" w:rsidRPr="00320DD6" w:rsidRDefault="00EF2A13" w:rsidP="0044752A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DBC3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EF2A13" w:rsidRPr="00320DD6" w14:paraId="38C94E1A" w14:textId="77777777" w:rsidTr="0044752A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627" w14:textId="77777777" w:rsidR="00EF2A13" w:rsidRPr="00320DD6" w:rsidRDefault="00EF2A13" w:rsidP="0044752A">
            <w:pPr>
              <w:spacing w:line="360" w:lineRule="auto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EF2A13" w:rsidRPr="00320DD6" w14:paraId="6A84CB2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FD4F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C9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629A386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6D25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837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F6253CF" w14:textId="77777777" w:rsidTr="0044752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B1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BBD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C3DEBF3" w14:textId="77777777" w:rsidTr="0044752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19A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D7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1E714FD" w14:textId="77777777" w:rsidTr="0044752A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A8D0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DD1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1F5AB40A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147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C6F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559BF9E4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A4E4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70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48C8B01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445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01B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3D535B0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A55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DB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08DFEF87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CED3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AF8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5E77A87" w14:textId="77777777" w:rsidTr="0044752A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C2F2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EF2A13" w:rsidRPr="00320DD6" w14:paraId="2C12CB4B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8B3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F0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C65EDDA" w14:textId="77777777" w:rsidTr="0044752A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C05B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12A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D62BF4D" w14:textId="77777777" w:rsidR="00EF2A13" w:rsidRPr="00320DD6" w:rsidRDefault="00EF2A13" w:rsidP="00EF2A1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0051D79A" w14:textId="77777777" w:rsidR="00EF2A13" w:rsidRPr="00320DD6" w:rsidRDefault="00EF2A13" w:rsidP="00EF2A13">
      <w:pPr>
        <w:spacing w:line="360" w:lineRule="auto"/>
        <w:ind w:firstLine="709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5EC8CE57" w14:textId="77777777" w:rsidR="00EF2A13" w:rsidRPr="00320DD6" w:rsidRDefault="00EF2A13" w:rsidP="00EF2A13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p w14:paraId="58A0BD91" w14:textId="77777777" w:rsidR="00EF2A13" w:rsidRPr="00320DD6" w:rsidRDefault="00EF2A13" w:rsidP="00EF2A1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309877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4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8"/>
    </w:p>
    <w:p w14:paraId="2995435C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5E45F889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320DD6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3D5C90FD" w14:textId="77777777" w:rsidR="00EF2A13" w:rsidRPr="00320DD6" w:rsidRDefault="00EF2A13" w:rsidP="00EF2A1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EF2A13" w:rsidRPr="00320DD6" w14:paraId="15F0A53D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FEF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423E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3AE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D630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Примечание</w:t>
            </w:r>
          </w:p>
        </w:tc>
      </w:tr>
      <w:tr w:rsidR="00EF2A13" w:rsidRPr="00320DD6" w14:paraId="4E34B9BD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D8AC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B3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07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A2C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0DC5B93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55F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11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737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3F2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0D3BAF1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62CD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62A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E1D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BF8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6B26D2FC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EA50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E5CB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15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A70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BBF8AD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07C1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AD7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13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A2C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4AA33BAC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96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F3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FB5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B3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5D284B19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10E5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21B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BD3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45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3C4EF500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E61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1F7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E9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968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44BAB3E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003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9DB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D6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143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995C0E0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11151E2E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72338527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3D881D15" w14:textId="77777777" w:rsidR="00EF2A13" w:rsidRPr="00320DD6" w:rsidRDefault="00EF2A13" w:rsidP="00EF2A13">
      <w:pPr>
        <w:spacing w:line="360" w:lineRule="auto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___________________________________________________________________</w:t>
      </w:r>
    </w:p>
    <w:p w14:paraId="29D08878" w14:textId="77777777" w:rsidR="00EF2A13" w:rsidRPr="00320DD6" w:rsidRDefault="00EF2A13" w:rsidP="00EF2A1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(полное наименование Претендента)</w:t>
      </w:r>
    </w:p>
    <w:p w14:paraId="40103544" w14:textId="77777777" w:rsidR="00EF2A13" w:rsidRPr="00320DD6" w:rsidRDefault="00EF2A13" w:rsidP="00EF2A1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8D84B18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2CC5A5F2" w14:textId="77777777" w:rsidR="00EF2A13" w:rsidRPr="00320DD6" w:rsidRDefault="00EF2A13" w:rsidP="00EF2A13">
      <w:pPr>
        <w:rPr>
          <w:color w:val="FF0000"/>
          <w:sz w:val="28"/>
          <w:szCs w:val="28"/>
        </w:rPr>
      </w:pPr>
    </w:p>
    <w:p w14:paraId="357C00AB" w14:textId="77777777" w:rsidR="00EF2A13" w:rsidRPr="00320DD6" w:rsidRDefault="00EF2A13" w:rsidP="00EF2A13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309878"/>
      <w:r w:rsidRPr="00320DD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5</w:t>
      </w:r>
      <w:r w:rsidRPr="00320DD6">
        <w:rPr>
          <w:rFonts w:ascii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hAnsi="Times New Roman" w:cs="Times New Roman"/>
          <w:b w:val="0"/>
          <w:sz w:val="28"/>
          <w:szCs w:val="28"/>
        </w:rPr>
        <w:t>запроса предложений</w:t>
      </w:r>
      <w:bookmarkEnd w:id="30"/>
      <w:r w:rsidRPr="00320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1326C19" w14:textId="77777777" w:rsidR="00EF2A13" w:rsidRPr="00320DD6" w:rsidRDefault="00EF2A13" w:rsidP="00EF2A1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9DBF7" w14:textId="77777777" w:rsidR="00EF2A13" w:rsidRPr="00320DD6" w:rsidRDefault="00EF2A13" w:rsidP="00EF2A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Проект договора</w:t>
      </w:r>
    </w:p>
    <w:p w14:paraId="16286754" w14:textId="77777777" w:rsidR="00EF2A13" w:rsidRPr="00320DD6" w:rsidRDefault="00EF2A13" w:rsidP="00EF2A13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437"/>
        <w:gridCol w:w="5627"/>
      </w:tblGrid>
      <w:tr w:rsidR="00EF2A13" w:rsidRPr="00320DD6" w14:paraId="47417C42" w14:textId="77777777" w:rsidTr="0044752A">
        <w:tc>
          <w:tcPr>
            <w:tcW w:w="4485" w:type="dxa"/>
          </w:tcPr>
          <w:p w14:paraId="2710B7C4" w14:textId="77777777" w:rsidR="00EF2A13" w:rsidRPr="00320DD6" w:rsidRDefault="00EF2A13" w:rsidP="0044752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hideMark/>
          </w:tcPr>
          <w:p w14:paraId="4766A129" w14:textId="77777777" w:rsidR="00EF2A13" w:rsidRPr="00320DD6" w:rsidRDefault="00EF2A13" w:rsidP="0044752A">
            <w:pPr>
              <w:widowControl w:val="0"/>
              <w:autoSpaceDE w:val="0"/>
              <w:autoSpaceDN w:val="0"/>
              <w:adjustRightInd w:val="0"/>
              <w:ind w:left="2036"/>
              <w:rPr>
                <w:b/>
                <w:sz w:val="22"/>
                <w:szCs w:val="22"/>
              </w:rPr>
            </w:pPr>
          </w:p>
        </w:tc>
      </w:tr>
    </w:tbl>
    <w:p w14:paraId="3648CC10" w14:textId="77777777" w:rsidR="00EF2A13" w:rsidRPr="00320DD6" w:rsidRDefault="00EF2A13" w:rsidP="00EF2A1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14:paraId="4A9B41F8" w14:textId="77777777" w:rsidR="002261A0" w:rsidRPr="002261A0" w:rsidRDefault="002261A0" w:rsidP="002261A0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Договор № _____________</w:t>
      </w:r>
    </w:p>
    <w:p w14:paraId="413EA7F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261A0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1BBEF658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p w14:paraId="07FD3D41" w14:textId="77808D41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г. Москва</w:t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  <w:t>«___» ________ 20___ года</w:t>
      </w:r>
    </w:p>
    <w:p w14:paraId="19238B55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03A4EF8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Общество с ограниченной ответственностью «ТрансЛес»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лице ___________________, действующего на основании ___________________, именуемое в дальнейшем </w:t>
      </w: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«Продавец»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с одной стороны, и </w:t>
      </w:r>
    </w:p>
    <w:p w14:paraId="6985077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___________________, именуемое в дальнейшем </w:t>
      </w: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«Покупатель»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2F7C7E1B" w14:textId="77777777" w:rsidR="002261A0" w:rsidRPr="002261A0" w:rsidRDefault="002261A0" w:rsidP="002261A0">
      <w:pPr>
        <w:pStyle w:val="Default"/>
        <w:spacing w:before="240" w:after="265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 Предмет Договора</w:t>
      </w:r>
    </w:p>
    <w:p w14:paraId="55FEA0C8" w14:textId="77777777" w:rsidR="002261A0" w:rsidRPr="002261A0" w:rsidRDefault="002261A0" w:rsidP="002261A0">
      <w:pPr>
        <w:pStyle w:val="Default"/>
        <w:spacing w:after="265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246B03BB" w14:textId="705A3DD7" w:rsidR="002261A0" w:rsidRPr="002261A0" w:rsidRDefault="002261A0" w:rsidP="002261A0">
      <w:pPr>
        <w:pStyle w:val="Default"/>
        <w:spacing w:after="265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 Номенклатура КГМК, количество, цена, сроки, наименование и реквизиты фактического Грузополучателя</w:t>
      </w:r>
      <w:r w:rsidR="003E54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иные условия поставки определены Сторонами в Спецификации (Приложение № 1 к настоящему Договору) (далее - Спецификация). </w:t>
      </w:r>
    </w:p>
    <w:p w14:paraId="387AE610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распоряжаться КГМК, в том числе поставить его Покупателю в соответствии с условиями настоящего Договора. </w:t>
      </w:r>
    </w:p>
    <w:p w14:paraId="5DD8D871" w14:textId="77777777" w:rsidR="002261A0" w:rsidRPr="002261A0" w:rsidRDefault="002261A0" w:rsidP="002261A0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1.4.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62F43EB7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F16E040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 Цена КГМК и порядок оплаты</w:t>
      </w:r>
    </w:p>
    <w:p w14:paraId="3BA5D510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63EB8A2C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Валютой Договора и валютой платежей является российский рубль (код ОКВ 643).</w:t>
      </w:r>
    </w:p>
    <w:p w14:paraId="5E209F23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2485E3CC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копеек), в течение 5 (пяти) календарных дней с даты подписания Договора.</w:t>
      </w:r>
    </w:p>
    <w:p w14:paraId="3F80DA08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4D394557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2.5. Платежные документы должны содержать указание на дату и номер настоящего Договора.</w:t>
      </w:r>
    </w:p>
    <w:p w14:paraId="2925EBAE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2ECF3A38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 Условия поставки и приемки КГМК</w:t>
      </w:r>
    </w:p>
    <w:p w14:paraId="5EF93F2C" w14:textId="7777777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3.1. Передача КГМК осуществляется в период, указанный Продавцом в Спецификации к настоящему Договору.</w:t>
      </w:r>
    </w:p>
    <w:p w14:paraId="1AF96A1B" w14:textId="7777777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14 настоящего Договора, о готовности отдельных единиц КГМК к их передаче. </w:t>
      </w:r>
    </w:p>
    <w:p w14:paraId="6D684F98" w14:textId="41DF9A8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</w:t>
      </w:r>
      <w:r w:rsidR="009A08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несет Покупатель.</w:t>
      </w:r>
    </w:p>
    <w:p w14:paraId="55C2667D" w14:textId="7777777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1DE2B562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D5540A1" w14:textId="77777777" w:rsidR="002261A0" w:rsidRPr="002261A0" w:rsidRDefault="002261A0" w:rsidP="002261A0">
      <w:pPr>
        <w:pStyle w:val="Default"/>
        <w:spacing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Счет-фактуру - 1 (один) экземпляр (оригинал);</w:t>
      </w:r>
    </w:p>
    <w:p w14:paraId="6A9D13A9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Товарную накладную по форме ТОРГ-12 – 2 экз.</w:t>
      </w:r>
    </w:p>
    <w:p w14:paraId="27083CEC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215ED40" w14:textId="77777777" w:rsidR="002261A0" w:rsidRPr="002261A0" w:rsidRDefault="002261A0" w:rsidP="002261A0">
      <w:pPr>
        <w:pStyle w:val="Default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 Порядок поставки и приемки КГМК</w:t>
      </w:r>
    </w:p>
    <w:p w14:paraId="1E3B569E" w14:textId="1540BAFF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________________________________,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 7.7. Договора.</w:t>
      </w:r>
    </w:p>
    <w:p w14:paraId="65769EE0" w14:textId="3A38072F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</w:t>
      </w:r>
      <w:r w:rsidR="009A08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самостоятельно взаимодействует с ними.</w:t>
      </w:r>
    </w:p>
    <w:p w14:paraId="12B9E00E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7FD5230B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2EAE5269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09C51E5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37FEB08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0C73270" w14:textId="77777777" w:rsidR="002261A0" w:rsidRPr="002261A0" w:rsidRDefault="002261A0" w:rsidP="002261A0">
      <w:pPr>
        <w:pStyle w:val="Default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 Обязанности Сторон</w:t>
      </w:r>
    </w:p>
    <w:p w14:paraId="34E6D525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5.1. Продавец обязан:</w:t>
      </w:r>
    </w:p>
    <w:p w14:paraId="168BB9D8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09655F4D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1105B98F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5.1.3. Не менее чем за 5 (пять) календарных дней до наступления срока оплаты, согласно Графику платежей (приложение № 3), направить в адрес Покупателя по средствам факсимильной или электронной связи счет на оплату.</w:t>
      </w:r>
    </w:p>
    <w:p w14:paraId="23AC5959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25EC803A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железнодорожного тарифа и осуществления иных действий, связанных с доставкой КГМК до станции утилизации. </w:t>
      </w:r>
    </w:p>
    <w:p w14:paraId="7D000330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5.2. Покупатель обязан:</w:t>
      </w:r>
    </w:p>
    <w:p w14:paraId="04874BA4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5.2.1. Производить оплату в сроки и сумме, согласованные Сторонами в Графике платежей.</w:t>
      </w:r>
    </w:p>
    <w:p w14:paraId="556D8827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5.2.2. Осуществлять приемку КГМК в порядке и в сроки, установленные настоящим Договором и Спецификацией.</w:t>
      </w:r>
    </w:p>
    <w:p w14:paraId="660D1522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5.2.3. Подписывать акты приема-передачи КГМК. </w:t>
      </w:r>
    </w:p>
    <w:p w14:paraId="1EF0B8CF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13EE8F8E" w14:textId="2E9E75E2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5.2.5. В течение 5 (пяти) рабочих дней с даты окончания срока службы КГМК (в качестве вагона согласно данны</w:t>
      </w:r>
      <w:r w:rsidR="009A08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4205F076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на станции назначения КГМК.</w:t>
      </w:r>
    </w:p>
    <w:p w14:paraId="78E6A958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5.2.7. Самостоятельно и за свой счет обеспечивать оформление транспортной накладной в АС ЭТРАН на отправку КГМК на станции утилизации в течении 1 (одних) суток от даты получения от Продавца информации согласно п. 4.1. Договора.</w:t>
      </w:r>
    </w:p>
    <w:p w14:paraId="43FB83F0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2301687A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 Переход права собственности и рисков на КГМК</w:t>
      </w:r>
    </w:p>
    <w:p w14:paraId="0811E571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следующий день после истечения срока, указанного в п. 3.3 настоящего Договора. </w:t>
      </w:r>
    </w:p>
    <w:p w14:paraId="319BE0B7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44089CF4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7. Ответственность Сторон.</w:t>
      </w:r>
    </w:p>
    <w:p w14:paraId="197A19A1" w14:textId="2911A6E1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причиненны</w:t>
      </w:r>
      <w:r w:rsidR="009A08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связи с этим убытки.</w:t>
      </w:r>
    </w:p>
    <w:p w14:paraId="7C35F8EC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7.2. При нарушении Покупателем срока оплаты, в том числе срока осуществления предварительной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3D9B61DB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0D05EC99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7.3. Уплата неустойки и возмещение убытков не освобождает Стороны от выполнения обязательств по Договору.</w:t>
      </w:r>
    </w:p>
    <w:p w14:paraId="37525B7C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7.4. В случае нарушения Покупателем срока возврата КГМК в соответствии с п. 11.2., п. 11.3.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Покупателем было допущено нарушение обязательств по Договору, до даты возврата Продавцу КГМК.</w:t>
      </w:r>
    </w:p>
    <w:p w14:paraId="6D8C7CD6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7.5. В случае нарушения Покупателем сроков приемки КГМК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кроме того Покупатель обязуется возместить все расходы и убытки Продавца,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419E00F3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7.6.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за каждый день использования КГМК не по целевому назначению. Оплата штрафа, предусмотренного настоящим пунктом 7.6. производится не позднее 3 (трех) рабочих дней с момента получения Покупателем соответствующего требования от Продавца.</w:t>
      </w:r>
    </w:p>
    <w:p w14:paraId="659730A2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7.7.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Покупатель возмещает не позднее 3 (трех) рабочих дней с момента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получения  соответствующего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требования от Продавца.</w:t>
      </w:r>
    </w:p>
    <w:p w14:paraId="7431A631" w14:textId="77777777" w:rsid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1A0">
        <w:rPr>
          <w:rFonts w:ascii="Times New Roman" w:hAnsi="Times New Roman" w:cs="Times New Roman"/>
          <w:sz w:val="28"/>
          <w:szCs w:val="28"/>
        </w:rPr>
        <w:t>7.8.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0012EFE" w14:textId="77777777" w:rsidR="007171E9" w:rsidRPr="002261A0" w:rsidRDefault="007171E9" w:rsidP="007171E9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46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7.9. В случае нарушения Покупателем пункта 1.4. Договора, Продавец имеет право потребовать, а Покупатель обязуется оплатить штраф в размере _________________ (_________________), в том числе НДС (__%) – _________________ (_________________).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2FC1A2DB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 Обстоятельства непреодолимой силы</w:t>
      </w:r>
    </w:p>
    <w:p w14:paraId="32918B8B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и другими природными стихийными бедствиями, а также изданием актов государственных органов. </w:t>
      </w:r>
    </w:p>
    <w:p w14:paraId="14A32120" w14:textId="77777777" w:rsidR="002261A0" w:rsidRPr="002261A0" w:rsidRDefault="002261A0" w:rsidP="002261A0">
      <w:pPr>
        <w:pStyle w:val="Default"/>
        <w:spacing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513A82FE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4CC03738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05133D3C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9. Антикоррупционная оговорка</w:t>
      </w:r>
    </w:p>
    <w:p w14:paraId="4E20CAC3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5B0F7BDF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7C0FFC77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0C555500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Каналы уведомления Продавца о нарушениях каких-либо положений пункта 9.1 настоящего Договора: </w:t>
      </w:r>
      <w:r w:rsidRPr="002261A0">
        <w:rPr>
          <w:rFonts w:ascii="Times New Roman" w:hAnsi="Times New Roman" w:cs="Times New Roman"/>
          <w:color w:val="auto"/>
          <w:sz w:val="28"/>
        </w:rPr>
        <w:t>8 (495) 771-60-38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официальный сайт </w:t>
      </w:r>
      <w:hyperlink r:id="rId16" w:history="1">
        <w:r w:rsidRPr="002261A0">
          <w:rPr>
            <w:rStyle w:val="a9"/>
            <w:rFonts w:ascii="Times New Roman" w:hAnsi="Times New Roman" w:cs="Times New Roman"/>
            <w:color w:val="auto"/>
            <w:sz w:val="28"/>
          </w:rPr>
          <w:t>www.transles.ru</w:t>
        </w:r>
      </w:hyperlink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(для заполнения специальной формы).</w:t>
      </w:r>
    </w:p>
    <w:p w14:paraId="40AA868A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68F8360B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153E4301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109D2C46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78B821AA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10. Разрешение споров</w:t>
      </w:r>
    </w:p>
    <w:p w14:paraId="4AF0655A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036D0B6F" w14:textId="77777777" w:rsidR="002261A0" w:rsidRPr="002261A0" w:rsidRDefault="002261A0" w:rsidP="002261A0">
      <w:pPr>
        <w:pStyle w:val="Default"/>
        <w:spacing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095C5DB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37841EC1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629CB3D1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11. Порядок внесения изменений, дополнений в Договор</w:t>
      </w:r>
    </w:p>
    <w:p w14:paraId="30AB53BC" w14:textId="77777777" w:rsidR="002261A0" w:rsidRPr="002261A0" w:rsidRDefault="002261A0" w:rsidP="002261A0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его расторжения</w:t>
      </w:r>
    </w:p>
    <w:p w14:paraId="37B821F9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2DFC1CA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11.2. Настоящий Договор может быть расторгнут досрочно:</w:t>
      </w:r>
    </w:p>
    <w:p w14:paraId="3BE432A5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―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по соглашению Сторон;</w:t>
      </w:r>
    </w:p>
    <w:p w14:paraId="3C77C71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―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Продавцом в случае существенного нарушения Покупателем условий настоящего Договора (кроме случаев, предусмотренных п. 11.3. Договора), уведомив об этом Покупателя не менее чем за 20 календарных дней. 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5A1CE34A" w14:textId="77777777" w:rsidR="002261A0" w:rsidRPr="002261A0" w:rsidRDefault="002261A0" w:rsidP="002261A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1488159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11.3. В случае нарушения Покупателем срока и/или размера по внесению платежа, предусмотренного п. 2.4.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этом,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которых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было допущено нарушение срока и/или размера по внесению платежа, предусмотренного п. 2.4. настоящего Договора.</w:t>
      </w:r>
    </w:p>
    <w:p w14:paraId="759709A5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11.3.1. В случае наступления событий, указанных в п. 11.3. Договора, Покупатель лишается права требования КГМК по Договору. </w:t>
      </w:r>
    </w:p>
    <w:p w14:paraId="3E5A08BC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11.3. Договора.</w:t>
      </w:r>
    </w:p>
    <w:p w14:paraId="1F0DEFA3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11.3.3. При отказе Продавца от Договора в соответствии с п. 11.3.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 </w:t>
      </w:r>
    </w:p>
    <w:p w14:paraId="74AF03CC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12. Срок действия Договора</w:t>
      </w:r>
    </w:p>
    <w:p w14:paraId="7931A32A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004D7E6B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7F78199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13. Заключительные положения</w:t>
      </w:r>
    </w:p>
    <w:p w14:paraId="2D33A34D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310C853C" w14:textId="77777777" w:rsidR="002261A0" w:rsidRPr="002261A0" w:rsidRDefault="002261A0" w:rsidP="002261A0">
      <w:pPr>
        <w:pStyle w:val="Default"/>
        <w:spacing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4860147B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13.3. Ответственность за предоставление недостоверных сведений о месте своего фактического нахождения и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возникшие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28FE89AD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47F48744" w14:textId="77777777" w:rsidR="002261A0" w:rsidRPr="002261A0" w:rsidRDefault="002261A0" w:rsidP="002261A0">
      <w:pPr>
        <w:pStyle w:val="Default"/>
        <w:spacing w:after="27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0AF6183E" w14:textId="77777777" w:rsidR="002261A0" w:rsidRPr="002261A0" w:rsidRDefault="002261A0" w:rsidP="002261A0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1E0CC284" w14:textId="77777777" w:rsidR="002261A0" w:rsidRPr="002261A0" w:rsidRDefault="002261A0" w:rsidP="002261A0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6A8EFA1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Все приложения к настоящему Договору являются его неотъемлемыми частями. </w:t>
      </w:r>
    </w:p>
    <w:p w14:paraId="0A1C869E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13.8. К настоящему Договору прилагается: </w:t>
      </w:r>
    </w:p>
    <w:p w14:paraId="03651B77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13.8.1. Спецификация (Приложение № 1). </w:t>
      </w:r>
    </w:p>
    <w:p w14:paraId="58DB635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13.8.2. Форма Акта приема-передачи КГМК (Приложение № 2).</w:t>
      </w:r>
    </w:p>
    <w:p w14:paraId="737E1861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13.8.3. График платежей (Приложение № 3).</w:t>
      </w:r>
    </w:p>
    <w:p w14:paraId="477A280A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13.8.4. Форма Акта о закрашивании номера вагона (Приложение № 4).</w:t>
      </w:r>
    </w:p>
    <w:p w14:paraId="345EE991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83322A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14. Адреса и реквизиты Сторон</w:t>
      </w:r>
    </w:p>
    <w:p w14:paraId="1CC59612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5245"/>
      </w:tblGrid>
      <w:tr w:rsidR="002261A0" w:rsidRPr="002261A0" w14:paraId="0B29C7EC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00D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D5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3D369BB0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6DB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F70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5771232E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881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D2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7255AF47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6D8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1B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222A3D6C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29A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D6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68147519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C6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E6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222567C8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3E8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52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592061F1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03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9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758AE523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333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41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6CA6633C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5E4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5F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</w:tbl>
    <w:p w14:paraId="4639F693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Продавец:</w:t>
      </w: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485"/>
        <w:gridCol w:w="4760"/>
        <w:gridCol w:w="47"/>
      </w:tblGrid>
      <w:tr w:rsidR="002261A0" w:rsidRPr="002261A0" w14:paraId="30F998DC" w14:textId="77777777" w:rsidTr="002261A0">
        <w:trPr>
          <w:gridAfter w:val="1"/>
          <w:wAfter w:w="47" w:type="dxa"/>
          <w:trHeight w:val="267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2FF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999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>Общество с ограниченной ответственностью «ТрансЛес»</w:t>
            </w:r>
          </w:p>
        </w:tc>
      </w:tr>
      <w:tr w:rsidR="002261A0" w:rsidRPr="002261A0" w14:paraId="003FB891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FE7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30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1D371A40" w14:textId="77777777" w:rsidTr="002261A0">
        <w:trPr>
          <w:gridAfter w:val="1"/>
          <w:wAfter w:w="47" w:type="dxa"/>
          <w:trHeight w:val="29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55A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D1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7247CBAC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D38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5E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6F3CB8C1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78E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8B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4E7227D0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55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75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436BB00D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25E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33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2E463B5A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94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BF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7A95B469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ACE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4F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16CB547E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0C9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>Телефон/ Факс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A3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6DDBB829" w14:textId="77777777" w:rsidTr="002261A0">
        <w:trPr>
          <w:trHeight w:val="589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7519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5467BD2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01B7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0CBA9B1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2134E6B2" w14:textId="77777777" w:rsidR="002261A0" w:rsidRPr="002261A0" w:rsidRDefault="002261A0" w:rsidP="002261A0">
      <w:pPr>
        <w:spacing w:line="256" w:lineRule="auto"/>
        <w:rPr>
          <w:b/>
          <w:color w:val="FF0000"/>
          <w:sz w:val="23"/>
        </w:rPr>
        <w:sectPr w:rsidR="002261A0" w:rsidRPr="002261A0">
          <w:pgSz w:w="11906" w:h="16838"/>
          <w:pgMar w:top="709" w:right="991" w:bottom="993" w:left="1418" w:header="568" w:footer="295" w:gutter="0"/>
          <w:cols w:space="720"/>
        </w:sectPr>
      </w:pPr>
    </w:p>
    <w:p w14:paraId="0583006D" w14:textId="77777777" w:rsidR="002261A0" w:rsidRPr="002261A0" w:rsidRDefault="002261A0" w:rsidP="002261A0">
      <w:pPr>
        <w:pStyle w:val="Default"/>
        <w:ind w:left="921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Приложение № 1 </w:t>
      </w:r>
    </w:p>
    <w:p w14:paraId="0DB40D33" w14:textId="77777777" w:rsidR="002261A0" w:rsidRPr="002261A0" w:rsidRDefault="002261A0" w:rsidP="002261A0">
      <w:pPr>
        <w:pStyle w:val="Default"/>
        <w:ind w:left="921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4F6B0876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2261A0">
        <w:rPr>
          <w:sz w:val="28"/>
          <w:szCs w:val="28"/>
        </w:rPr>
        <w:t>№_________от «__» _________ 20__г.</w:t>
      </w:r>
    </w:p>
    <w:p w14:paraId="583073C7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55D67C1F" w14:textId="77777777" w:rsidR="002261A0" w:rsidRPr="002261A0" w:rsidRDefault="002261A0" w:rsidP="002261A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261A0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2064A182" w14:textId="77777777" w:rsidR="002261A0" w:rsidRPr="002261A0" w:rsidRDefault="002261A0" w:rsidP="002261A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261A0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2261A0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2261A0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4F94AF73" w14:textId="77777777" w:rsidR="002261A0" w:rsidRPr="002261A0" w:rsidRDefault="002261A0" w:rsidP="002261A0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1389"/>
        <w:gridCol w:w="992"/>
        <w:gridCol w:w="1418"/>
        <w:gridCol w:w="1418"/>
        <w:gridCol w:w="1134"/>
      </w:tblGrid>
      <w:tr w:rsidR="002261A0" w:rsidRPr="002261A0" w14:paraId="29AB221D" w14:textId="77777777" w:rsidTr="002261A0">
        <w:trPr>
          <w:trHeight w:val="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A39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EFB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E0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Номер</w:t>
            </w:r>
          </w:p>
          <w:p w14:paraId="65B3F91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вагона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2BF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948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55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82A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 xml:space="preserve">Год изготовления </w:t>
            </w:r>
            <w:proofErr w:type="spellStart"/>
            <w:r w:rsidRPr="002261A0">
              <w:rPr>
                <w:b/>
                <w:sz w:val="23"/>
                <w:szCs w:val="23"/>
                <w:lang w:eastAsia="en-US"/>
              </w:rPr>
              <w:t>надрессорных</w:t>
            </w:r>
            <w:proofErr w:type="spellEnd"/>
            <w:r w:rsidRPr="002261A0">
              <w:rPr>
                <w:b/>
                <w:sz w:val="23"/>
                <w:szCs w:val="23"/>
                <w:lang w:eastAsia="en-US"/>
              </w:rPr>
              <w:t xml:space="preserve"> балок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BB1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Цена КГМК, без учета НДС, руб./шт.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C9C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Ставка НДС, _%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2A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14:paraId="7594B2A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209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2F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Период поставки</w:t>
            </w:r>
          </w:p>
        </w:tc>
      </w:tr>
      <w:tr w:rsidR="002261A0" w:rsidRPr="002261A0" w14:paraId="223E79C7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6C9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476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29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38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D49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9A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5C0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AC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DF0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28A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F2E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462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50B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06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9C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944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00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B5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CB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034A8F85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9B3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13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D3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13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136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53B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2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67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B82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B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05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C20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05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DE7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C6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23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7B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78B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E8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1ECDE5A9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A44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06A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5A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0DD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973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10E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063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04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FD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10F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D24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C5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CE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32C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B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D5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72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4B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65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3971B7D5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428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55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CA7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7C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B2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F2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2F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EC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6F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701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412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1EA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B2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FE3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C4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714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63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3B2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D90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06284C58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30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val="en-US" w:eastAsia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319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62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818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12D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E93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B90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2A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F3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C25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66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C9A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3C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20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2D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6E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5D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F5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540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2282F6DA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6E2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7F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AA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9F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28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4A2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B6C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66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381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4E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B88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DE6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AF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89E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98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177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1B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C3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CF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544CF7B" w14:textId="77777777" w:rsidR="002261A0" w:rsidRPr="002261A0" w:rsidRDefault="002261A0" w:rsidP="002261A0">
      <w:pPr>
        <w:pStyle w:val="Default"/>
        <w:tabs>
          <w:tab w:val="left" w:pos="15026"/>
        </w:tabs>
        <w:spacing w:line="276" w:lineRule="auto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hAnsi="Times New Roman" w:cs="Times New Roman"/>
          <w:color w:val="auto"/>
          <w:sz w:val="28"/>
        </w:rPr>
        <w:t xml:space="preserve">Общая стоимость поставляемых КГМК, составляет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 (_________________________) рублей, включая НДС__% (_________________) рублей. </w:t>
      </w:r>
    </w:p>
    <w:p w14:paraId="0BD863B3" w14:textId="77777777" w:rsidR="002261A0" w:rsidRPr="002261A0" w:rsidRDefault="002261A0" w:rsidP="002261A0">
      <w:pPr>
        <w:pStyle w:val="a7"/>
        <w:tabs>
          <w:tab w:val="left" w:pos="-284"/>
          <w:tab w:val="left" w:pos="15026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2261A0">
        <w:rPr>
          <w:sz w:val="28"/>
          <w:szCs w:val="28"/>
        </w:rPr>
        <w:t xml:space="preserve"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</w:t>
      </w:r>
      <w:proofErr w:type="gramStart"/>
      <w:r w:rsidRPr="002261A0">
        <w:rPr>
          <w:sz w:val="28"/>
          <w:szCs w:val="28"/>
        </w:rPr>
        <w:t>выявления несоответствий технических характеристик основных узлов и деталей с данными</w:t>
      </w:r>
      <w:proofErr w:type="gramEnd"/>
      <w:r w:rsidRPr="002261A0">
        <w:rPr>
          <w:sz w:val="28"/>
          <w:szCs w:val="28"/>
        </w:rPr>
        <w:t xml:space="preserve"> указанными в настоящей Спецификации, Продавец ответственности не несет.</w:t>
      </w:r>
    </w:p>
    <w:p w14:paraId="07757E7B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9159"/>
      </w:tblGrid>
      <w:tr w:rsidR="002261A0" w:rsidRPr="002261A0" w14:paraId="492B4737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1EDD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308EB4B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889C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  <w:t xml:space="preserve">От Покупателя: </w:t>
            </w:r>
          </w:p>
          <w:p w14:paraId="5B899BC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1C57DBDB" w14:textId="77777777" w:rsidR="002261A0" w:rsidRPr="002261A0" w:rsidRDefault="002261A0" w:rsidP="002261A0">
      <w:pPr>
        <w:spacing w:line="256" w:lineRule="auto"/>
        <w:rPr>
          <w:color w:val="FF0000"/>
          <w:sz w:val="28"/>
        </w:rPr>
        <w:sectPr w:rsidR="002261A0" w:rsidRPr="002261A0">
          <w:pgSz w:w="16838" w:h="11906" w:orient="landscape"/>
          <w:pgMar w:top="1418" w:right="253" w:bottom="991" w:left="1276" w:header="567" w:footer="295" w:gutter="0"/>
          <w:cols w:space="720"/>
        </w:sectPr>
      </w:pPr>
    </w:p>
    <w:p w14:paraId="719A0FFC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Приложение № 2 </w:t>
      </w:r>
    </w:p>
    <w:p w14:paraId="3E6435ED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257596D9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261A0">
        <w:rPr>
          <w:sz w:val="28"/>
          <w:szCs w:val="28"/>
        </w:rPr>
        <w:t>№_______от «___» __________ 20__г.</w:t>
      </w:r>
    </w:p>
    <w:p w14:paraId="2B28BCD4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color w:val="FF0000"/>
          <w:sz w:val="28"/>
        </w:rPr>
      </w:pPr>
    </w:p>
    <w:p w14:paraId="54E0DB1E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261A0">
        <w:rPr>
          <w:i/>
          <w:iCs/>
          <w:sz w:val="28"/>
          <w:szCs w:val="28"/>
        </w:rPr>
        <w:t>Форма Акта</w:t>
      </w:r>
    </w:p>
    <w:p w14:paraId="51430063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1272C4C9" w14:textId="77777777" w:rsidR="002261A0" w:rsidRPr="002261A0" w:rsidRDefault="002261A0" w:rsidP="002261A0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Акт приема-передачи КГМК № ___ от «___» ______________ 20___года</w:t>
      </w:r>
    </w:p>
    <w:p w14:paraId="57F41F4C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261A0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4B617D00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261A0">
        <w:rPr>
          <w:sz w:val="28"/>
          <w:szCs w:val="28"/>
        </w:rPr>
        <w:t>№ ___ от __________</w:t>
      </w:r>
    </w:p>
    <w:p w14:paraId="76055365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2261A0" w:rsidRPr="002261A0" w14:paraId="44989E7B" w14:textId="77777777" w:rsidTr="002261A0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473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2261A0">
              <w:rPr>
                <w:rFonts w:eastAsia="Calibri"/>
                <w:sz w:val="28"/>
                <w:lang w:eastAsia="en-US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2C9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2261A0">
              <w:rPr>
                <w:rFonts w:eastAsia="Calibri"/>
                <w:sz w:val="28"/>
                <w:lang w:eastAsia="en-US"/>
              </w:rPr>
              <w:t>Договор №______ от ___ ____ 20__ г.</w:t>
            </w:r>
          </w:p>
        </w:tc>
      </w:tr>
    </w:tbl>
    <w:p w14:paraId="2E04B7A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606CC94" w14:textId="73A05402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2261A0">
        <w:rPr>
          <w:rFonts w:eastAsia="Calibri"/>
          <w:sz w:val="28"/>
        </w:rPr>
        <w:t>ООО «ТрансЛес»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__________________, именуемое в дальнейшем «Продавец», с одной стороны, и _____________________,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2261A0" w:rsidRPr="002261A0" w14:paraId="32F6DF6D" w14:textId="77777777" w:rsidTr="002261A0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F8B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8CF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Род вагона</w:t>
            </w:r>
          </w:p>
          <w:p w14:paraId="60C5571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D1A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№ вагона</w:t>
            </w:r>
          </w:p>
          <w:p w14:paraId="1396862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410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1A0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8E1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7C8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Цена за единицу за единицу, руб. с учетом НДС __%</w:t>
            </w:r>
          </w:p>
        </w:tc>
      </w:tr>
      <w:tr w:rsidR="002261A0" w:rsidRPr="002261A0" w14:paraId="7C95B1CD" w14:textId="77777777" w:rsidTr="002261A0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26E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2261A0">
              <w:rPr>
                <w:rFonts w:eastAsia="Calibri"/>
                <w:sz w:val="23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84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3A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8A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D2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0F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D9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6EB1D9F4" w14:textId="77777777" w:rsidTr="002261A0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02E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2261A0">
              <w:rPr>
                <w:rFonts w:eastAsia="Calibri"/>
                <w:sz w:val="23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47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2C7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BC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BC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253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02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501733F6" w14:textId="77777777" w:rsidTr="002261A0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48E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2261A0">
              <w:rPr>
                <w:rFonts w:eastAsia="Calibri"/>
                <w:sz w:val="23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32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18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47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FD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37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1A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</w:tbl>
    <w:p w14:paraId="2531403B" w14:textId="77777777" w:rsidR="002261A0" w:rsidRPr="002261A0" w:rsidRDefault="002261A0" w:rsidP="002261A0">
      <w:pPr>
        <w:pStyle w:val="Default"/>
        <w:rPr>
          <w:rFonts w:ascii="Times New Roman" w:eastAsia="Calibri" w:hAnsi="Times New Roman" w:cs="Times New Roman"/>
          <w:color w:val="auto"/>
          <w:sz w:val="28"/>
        </w:rPr>
      </w:pPr>
      <w:r w:rsidRPr="002261A0">
        <w:rPr>
          <w:rFonts w:ascii="Times New Roman" w:hAnsi="Times New Roman" w:cs="Times New Roman"/>
          <w:color w:val="auto"/>
          <w:sz w:val="28"/>
        </w:rPr>
        <w:t>Итого передано ________ КГМК на сумму________________</w:t>
      </w:r>
      <w:proofErr w:type="spellStart"/>
      <w:r w:rsidRPr="002261A0">
        <w:rPr>
          <w:rFonts w:ascii="Times New Roman" w:hAnsi="Times New Roman" w:cs="Times New Roman"/>
          <w:color w:val="auto"/>
          <w:sz w:val="28"/>
        </w:rPr>
        <w:t>руб</w:t>
      </w:r>
      <w:proofErr w:type="spellEnd"/>
      <w:r w:rsidRPr="002261A0">
        <w:rPr>
          <w:rFonts w:ascii="Times New Roman" w:hAnsi="Times New Roman" w:cs="Times New Roman"/>
          <w:color w:val="auto"/>
          <w:sz w:val="28"/>
        </w:rPr>
        <w:t xml:space="preserve">. (_____________) руб. ______ коп., в том числе НДС__% (_____________) руб. ______ коп. </w:t>
      </w:r>
    </w:p>
    <w:p w14:paraId="6D79E56E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2261A0">
        <w:rPr>
          <w:rFonts w:eastAsia="Calibri"/>
          <w:sz w:val="28"/>
        </w:rPr>
        <w:t>Покупатель к переданным КГМК претензий не имеет.</w:t>
      </w:r>
    </w:p>
    <w:p w14:paraId="7863B088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2378501D" w14:textId="77777777" w:rsidR="002261A0" w:rsidRPr="002261A0" w:rsidRDefault="002261A0" w:rsidP="002261A0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2261A0">
        <w:rPr>
          <w:rFonts w:eastAsia="Calibri"/>
          <w:b/>
          <w:sz w:val="28"/>
        </w:rPr>
        <w:t>Передал</w:t>
      </w:r>
      <w:proofErr w:type="gramStart"/>
      <w:r w:rsidRPr="002261A0">
        <w:rPr>
          <w:rFonts w:eastAsia="Calibri"/>
          <w:b/>
          <w:sz w:val="28"/>
        </w:rPr>
        <w:t>:</w:t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  <w:t>Принял</w:t>
      </w:r>
      <w:proofErr w:type="gramEnd"/>
      <w:r w:rsidRPr="002261A0">
        <w:rPr>
          <w:rFonts w:eastAsia="Calibri"/>
          <w:b/>
          <w:sz w:val="28"/>
        </w:rPr>
        <w:t xml:space="preserve">: </w:t>
      </w:r>
    </w:p>
    <w:p w14:paraId="59A62201" w14:textId="77777777" w:rsidR="002261A0" w:rsidRPr="002261A0" w:rsidRDefault="002261A0" w:rsidP="002261A0">
      <w:pPr>
        <w:autoSpaceDE w:val="0"/>
        <w:autoSpaceDN w:val="0"/>
        <w:adjustRightInd w:val="0"/>
        <w:rPr>
          <w:rFonts w:eastAsia="Calibri"/>
          <w:sz w:val="28"/>
        </w:rPr>
      </w:pPr>
      <w:r w:rsidRPr="002261A0">
        <w:rPr>
          <w:rFonts w:eastAsia="Calibri"/>
          <w:sz w:val="28"/>
        </w:rPr>
        <w:t>Продавец:</w:t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  <w:t xml:space="preserve">Покупатель: </w:t>
      </w:r>
    </w:p>
    <w:p w14:paraId="5573666A" w14:textId="77777777" w:rsidR="002261A0" w:rsidRPr="002261A0" w:rsidRDefault="002261A0" w:rsidP="002261A0">
      <w:pPr>
        <w:autoSpaceDE w:val="0"/>
        <w:autoSpaceDN w:val="0"/>
        <w:adjustRightInd w:val="0"/>
        <w:rPr>
          <w:rFonts w:eastAsia="Calibri"/>
          <w:sz w:val="23"/>
        </w:rPr>
      </w:pPr>
      <w:r w:rsidRPr="002261A0">
        <w:rPr>
          <w:rFonts w:eastAsia="Calibri"/>
          <w:b/>
          <w:sz w:val="23"/>
        </w:rPr>
        <w:t>_________________/___________/</w:t>
      </w:r>
      <w:r w:rsidRPr="002261A0">
        <w:rPr>
          <w:rFonts w:eastAsia="Calibri"/>
          <w:b/>
          <w:sz w:val="23"/>
        </w:rPr>
        <w:tab/>
      </w:r>
      <w:r w:rsidRPr="002261A0">
        <w:rPr>
          <w:rFonts w:eastAsia="Calibri"/>
          <w:b/>
          <w:sz w:val="23"/>
        </w:rPr>
        <w:tab/>
      </w:r>
      <w:r w:rsidRPr="002261A0">
        <w:rPr>
          <w:rFonts w:eastAsia="Calibri"/>
          <w:b/>
          <w:sz w:val="23"/>
        </w:rPr>
        <w:tab/>
      </w:r>
      <w:r w:rsidRPr="002261A0">
        <w:rPr>
          <w:rFonts w:eastAsia="Calibri"/>
          <w:b/>
          <w:sz w:val="23"/>
        </w:rPr>
        <w:tab/>
        <w:t>_________________/___________/</w:t>
      </w:r>
    </w:p>
    <w:p w14:paraId="472CD97B" w14:textId="77777777" w:rsidR="002261A0" w:rsidRPr="002261A0" w:rsidRDefault="002261A0" w:rsidP="002261A0">
      <w:pPr>
        <w:rPr>
          <w:rFonts w:eastAsia="Calibri"/>
          <w:i/>
          <w:sz w:val="23"/>
        </w:rPr>
      </w:pPr>
    </w:p>
    <w:p w14:paraId="1EA02FE2" w14:textId="77777777" w:rsidR="002261A0" w:rsidRPr="002261A0" w:rsidRDefault="002261A0" w:rsidP="002261A0">
      <w:pPr>
        <w:rPr>
          <w:sz w:val="28"/>
          <w:szCs w:val="28"/>
        </w:rPr>
      </w:pPr>
      <w:r w:rsidRPr="002261A0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4699"/>
      </w:tblGrid>
      <w:tr w:rsidR="002261A0" w:rsidRPr="002261A0" w14:paraId="31AA326F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9AFAC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45B5004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940E6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689B878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695DAC9B" w14:textId="77777777" w:rsidR="002261A0" w:rsidRPr="002261A0" w:rsidRDefault="002261A0" w:rsidP="002261A0">
      <w:pPr>
        <w:spacing w:after="160" w:line="256" w:lineRule="auto"/>
        <w:rPr>
          <w:color w:val="FF0000"/>
          <w:sz w:val="28"/>
        </w:rPr>
      </w:pPr>
      <w:r w:rsidRPr="002261A0">
        <w:rPr>
          <w:color w:val="FF0000"/>
          <w:sz w:val="28"/>
        </w:rPr>
        <w:br w:type="page"/>
      </w:r>
    </w:p>
    <w:p w14:paraId="49B39FCF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Приложение № 3</w:t>
      </w:r>
    </w:p>
    <w:p w14:paraId="0B069873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17133BDC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261A0">
        <w:rPr>
          <w:sz w:val="28"/>
          <w:szCs w:val="28"/>
        </w:rPr>
        <w:t>№_______от «___» __________ 20__г.</w:t>
      </w:r>
    </w:p>
    <w:p w14:paraId="57EC36B8" w14:textId="77777777" w:rsidR="002261A0" w:rsidRPr="002261A0" w:rsidRDefault="002261A0" w:rsidP="002261A0">
      <w:pPr>
        <w:pStyle w:val="Default"/>
        <w:ind w:left="4820"/>
        <w:rPr>
          <w:rFonts w:ascii="Times New Roman" w:hAnsi="Times New Roman" w:cs="Times New Roman"/>
          <w:color w:val="FF0000"/>
          <w:sz w:val="28"/>
        </w:rPr>
      </w:pPr>
    </w:p>
    <w:p w14:paraId="1BFC1BD8" w14:textId="77777777" w:rsidR="002261A0" w:rsidRPr="002261A0" w:rsidRDefault="002261A0" w:rsidP="002261A0">
      <w:pPr>
        <w:pStyle w:val="Default"/>
        <w:ind w:left="4820"/>
        <w:rPr>
          <w:rFonts w:ascii="Times New Roman" w:hAnsi="Times New Roman" w:cs="Times New Roman"/>
          <w:color w:val="FF0000"/>
          <w:sz w:val="28"/>
        </w:rPr>
      </w:pPr>
    </w:p>
    <w:p w14:paraId="31C4EFA2" w14:textId="77777777" w:rsidR="002261A0" w:rsidRPr="002261A0" w:rsidRDefault="002261A0" w:rsidP="002261A0">
      <w:pPr>
        <w:jc w:val="center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График платежей</w:t>
      </w:r>
    </w:p>
    <w:p w14:paraId="6B29DC3C" w14:textId="77777777" w:rsidR="002261A0" w:rsidRPr="002261A0" w:rsidRDefault="002261A0" w:rsidP="002261A0">
      <w:pPr>
        <w:jc w:val="center"/>
        <w:rPr>
          <w:b/>
          <w:sz w:val="28"/>
          <w:szCs w:val="28"/>
        </w:rPr>
      </w:pPr>
    </w:p>
    <w:p w14:paraId="3FF2E774" w14:textId="77777777" w:rsidR="002261A0" w:rsidRPr="002261A0" w:rsidRDefault="002261A0" w:rsidP="002261A0">
      <w:pPr>
        <w:jc w:val="both"/>
        <w:rPr>
          <w:sz w:val="28"/>
          <w:szCs w:val="28"/>
        </w:rPr>
      </w:pPr>
      <w:r w:rsidRPr="002261A0">
        <w:rPr>
          <w:sz w:val="28"/>
          <w:szCs w:val="28"/>
        </w:rPr>
        <w:t>г. Москва</w:t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  <w:t>«___» _________ 20__ г.</w:t>
      </w:r>
    </w:p>
    <w:p w14:paraId="64A61824" w14:textId="77777777" w:rsidR="002261A0" w:rsidRPr="002261A0" w:rsidRDefault="002261A0" w:rsidP="002261A0">
      <w:pPr>
        <w:rPr>
          <w:sz w:val="28"/>
          <w:szCs w:val="28"/>
        </w:rPr>
      </w:pPr>
    </w:p>
    <w:p w14:paraId="52F91676" w14:textId="5DE22418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rFonts w:eastAsia="Calibri"/>
          <w:sz w:val="28"/>
        </w:rPr>
        <w:t>ООО «ТрансЛес»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__________________, именуемое в дальнейшем «Продавец», с одной стороны, и _____________________,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________________________, именуемое в дальнейшем «Покупатель»,</w:t>
      </w:r>
      <w:r w:rsidRPr="002261A0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38DF9099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1. График платежей: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2261A0" w:rsidRPr="002261A0" w14:paraId="0922A484" w14:textId="77777777" w:rsidTr="002261A0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0E5A" w14:textId="77777777" w:rsidR="002261A0" w:rsidRPr="002261A0" w:rsidRDefault="002261A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261A0">
              <w:rPr>
                <w:b/>
                <w:lang w:eastAsia="en-US"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8B8D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9FFA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080C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801C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Сумма, рублей, с НДС (__%)</w:t>
            </w:r>
          </w:p>
        </w:tc>
      </w:tr>
      <w:tr w:rsidR="002261A0" w:rsidRPr="002261A0" w14:paraId="0BD21CDD" w14:textId="77777777" w:rsidTr="002261A0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16A0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  <w:r w:rsidRPr="002261A0">
              <w:rPr>
                <w:lang w:eastAsia="en-US"/>
              </w:rPr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437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5BF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8C37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CEE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0243D6B6" w14:textId="77777777" w:rsidTr="002261A0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8D2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C0D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7532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B08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98B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5C933AF0" w14:textId="77777777" w:rsidTr="002261A0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B617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67A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C7C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A5C2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C9C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54BE9211" w14:textId="77777777" w:rsidTr="002261A0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E0DB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8F7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98A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CDB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2C9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7073B8AE" w14:textId="77777777" w:rsidTr="002261A0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8958" w14:textId="77777777" w:rsidR="002261A0" w:rsidRPr="002261A0" w:rsidRDefault="002261A0">
            <w:pPr>
              <w:spacing w:line="256" w:lineRule="auto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F69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310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037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261A0" w:rsidRPr="002261A0" w14:paraId="01555F66" w14:textId="77777777" w:rsidTr="002261A0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EF16" w14:textId="77777777" w:rsidR="002261A0" w:rsidRPr="002261A0" w:rsidRDefault="002261A0">
            <w:pPr>
              <w:spacing w:line="256" w:lineRule="auto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CD8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E9BE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E9B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43396C6D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</w:p>
    <w:p w14:paraId="0D015710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0775A801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3. Настоящее приложение № 3 является неотъемлемой частью договора</w:t>
      </w:r>
      <w:r w:rsidRPr="002261A0">
        <w:rPr>
          <w:sz w:val="28"/>
          <w:szCs w:val="28"/>
        </w:rPr>
        <w:br/>
        <w:t xml:space="preserve"> № __________ от «___» _________ 20__ г.</w:t>
      </w:r>
    </w:p>
    <w:p w14:paraId="47BAE1C4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</w:p>
    <w:p w14:paraId="6773E6E8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4699"/>
      </w:tblGrid>
      <w:tr w:rsidR="002261A0" w:rsidRPr="002261A0" w14:paraId="3235C5D4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E2FCA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722C4C9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358DC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51F4AA4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53F333E6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41AEF3F" w14:textId="77777777" w:rsidR="002261A0" w:rsidRPr="002261A0" w:rsidRDefault="002261A0" w:rsidP="002261A0">
      <w:pPr>
        <w:spacing w:after="160" w:line="256" w:lineRule="auto"/>
        <w:rPr>
          <w:sz w:val="28"/>
          <w:szCs w:val="28"/>
        </w:rPr>
      </w:pPr>
      <w:r w:rsidRPr="002261A0">
        <w:rPr>
          <w:sz w:val="28"/>
          <w:szCs w:val="28"/>
        </w:rPr>
        <w:br w:type="page"/>
      </w:r>
    </w:p>
    <w:p w14:paraId="085924EC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Приложение № 4</w:t>
      </w:r>
    </w:p>
    <w:p w14:paraId="5EEA2DD3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58ECEB6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261A0">
        <w:rPr>
          <w:sz w:val="28"/>
          <w:szCs w:val="28"/>
        </w:rPr>
        <w:t>№_______от «___» __________ 20__г.</w:t>
      </w:r>
    </w:p>
    <w:p w14:paraId="141033B4" w14:textId="77777777" w:rsidR="002261A0" w:rsidRPr="002261A0" w:rsidRDefault="002261A0" w:rsidP="002261A0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4C9C2CF9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261A0">
        <w:rPr>
          <w:i/>
          <w:iCs/>
          <w:sz w:val="28"/>
          <w:szCs w:val="28"/>
        </w:rPr>
        <w:t>Форма Акта</w:t>
      </w:r>
    </w:p>
    <w:p w14:paraId="1E762938" w14:textId="77777777" w:rsidR="002261A0" w:rsidRPr="002261A0" w:rsidRDefault="002261A0" w:rsidP="002261A0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36181E3D" w14:textId="77777777" w:rsidR="002261A0" w:rsidRPr="002261A0" w:rsidRDefault="002261A0" w:rsidP="002261A0">
      <w:pPr>
        <w:jc w:val="center"/>
      </w:pPr>
      <w:r w:rsidRPr="002261A0">
        <w:t>АКТ</w:t>
      </w:r>
    </w:p>
    <w:p w14:paraId="564CDC48" w14:textId="77777777" w:rsidR="002261A0" w:rsidRPr="002261A0" w:rsidRDefault="002261A0" w:rsidP="002261A0">
      <w:pPr>
        <w:jc w:val="center"/>
      </w:pPr>
      <w:r w:rsidRPr="002261A0">
        <w:t>о закрашивании номера вагона</w:t>
      </w:r>
    </w:p>
    <w:p w14:paraId="5DAB92FE" w14:textId="77777777" w:rsidR="002261A0" w:rsidRPr="002261A0" w:rsidRDefault="002261A0" w:rsidP="002261A0">
      <w:pPr>
        <w:jc w:val="both"/>
      </w:pPr>
    </w:p>
    <w:p w14:paraId="1A32F623" w14:textId="77777777" w:rsidR="002261A0" w:rsidRPr="002261A0" w:rsidRDefault="002261A0" w:rsidP="002261A0">
      <w:pPr>
        <w:jc w:val="both"/>
      </w:pPr>
      <w:r w:rsidRPr="002261A0">
        <w:t>ст. 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 xml:space="preserve">        </w:t>
      </w:r>
      <w:proofErr w:type="gramStart"/>
      <w:r w:rsidRPr="002261A0">
        <w:t xml:space="preserve">   «</w:t>
      </w:r>
      <w:proofErr w:type="gramEnd"/>
      <w:r w:rsidRPr="002261A0">
        <w:t>___» _________ 20__ г.</w:t>
      </w:r>
    </w:p>
    <w:p w14:paraId="30196AB7" w14:textId="77777777" w:rsidR="002261A0" w:rsidRPr="002261A0" w:rsidRDefault="002261A0" w:rsidP="002261A0">
      <w:pPr>
        <w:jc w:val="both"/>
      </w:pPr>
      <w:r w:rsidRPr="002261A0">
        <w:t xml:space="preserve">Комиссией в составе: </w:t>
      </w:r>
    </w:p>
    <w:p w14:paraId="5A1FCBB1" w14:textId="77777777" w:rsidR="002261A0" w:rsidRPr="002261A0" w:rsidRDefault="002261A0" w:rsidP="002261A0">
      <w:pPr>
        <w:jc w:val="both"/>
      </w:pPr>
      <w:r w:rsidRPr="002261A0">
        <w:t>начальника станции ___________</w:t>
      </w:r>
      <w:r w:rsidRPr="002261A0">
        <w:tab/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10D61DA5" w14:textId="77777777" w:rsidR="002261A0" w:rsidRPr="002261A0" w:rsidRDefault="002261A0" w:rsidP="002261A0">
      <w:pPr>
        <w:jc w:val="both"/>
      </w:pPr>
      <w:r w:rsidRPr="002261A0">
        <w:t>представителя ВЧД__   ________</w:t>
      </w:r>
      <w:r w:rsidRPr="002261A0">
        <w:tab/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013BFC57" w14:textId="77777777" w:rsidR="002261A0" w:rsidRPr="002261A0" w:rsidRDefault="002261A0" w:rsidP="002261A0">
      <w:pPr>
        <w:jc w:val="both"/>
      </w:pPr>
      <w:r w:rsidRPr="002261A0">
        <w:t>представителя ________________</w:t>
      </w:r>
      <w:r w:rsidRPr="002261A0">
        <w:tab/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754C4E53" w14:textId="77777777" w:rsidR="002261A0" w:rsidRPr="002261A0" w:rsidRDefault="002261A0" w:rsidP="002261A0">
      <w:pPr>
        <w:jc w:val="both"/>
      </w:pPr>
      <w:r w:rsidRPr="002261A0">
        <w:t>представителя собственника _________</w:t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0B65B341" w14:textId="77777777" w:rsidR="002261A0" w:rsidRPr="002261A0" w:rsidRDefault="002261A0" w:rsidP="002261A0">
      <w:pPr>
        <w:jc w:val="both"/>
      </w:pPr>
      <w:r w:rsidRPr="002261A0">
        <w:t>произведен осмотр технического состояния вагона № ___________ собственности ____________.</w:t>
      </w:r>
    </w:p>
    <w:p w14:paraId="579A6F3F" w14:textId="77777777" w:rsidR="002261A0" w:rsidRPr="002261A0" w:rsidRDefault="002261A0" w:rsidP="002261A0">
      <w:pPr>
        <w:ind w:firstLine="708"/>
        <w:jc w:val="both"/>
      </w:pPr>
      <w:r w:rsidRPr="002261A0">
        <w:t>В результате осмотра установлено: ___________________________________________</w:t>
      </w:r>
    </w:p>
    <w:p w14:paraId="5AAAAB49" w14:textId="77777777" w:rsidR="002261A0" w:rsidRPr="002261A0" w:rsidRDefault="002261A0" w:rsidP="002261A0">
      <w:pPr>
        <w:ind w:firstLine="708"/>
        <w:jc w:val="both"/>
      </w:pPr>
      <w:r w:rsidRPr="002261A0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2261A0">
        <w:t xml:space="preserve">   «</w:t>
      </w:r>
      <w:proofErr w:type="gramEnd"/>
      <w:r w:rsidRPr="002261A0">
        <w:t>____» ____________ 20__г.</w:t>
      </w:r>
    </w:p>
    <w:p w14:paraId="607A02D5" w14:textId="77777777" w:rsidR="002261A0" w:rsidRPr="002261A0" w:rsidRDefault="002261A0" w:rsidP="002261A0">
      <w:pPr>
        <w:ind w:firstLine="708"/>
        <w:jc w:val="both"/>
      </w:pPr>
    </w:p>
    <w:p w14:paraId="43CB941F" w14:textId="77777777" w:rsidR="002261A0" w:rsidRPr="002261A0" w:rsidRDefault="002261A0" w:rsidP="002261A0">
      <w:pPr>
        <w:ind w:firstLine="708"/>
        <w:jc w:val="both"/>
      </w:pPr>
      <w:r w:rsidRPr="002261A0">
        <w:t>Номер вагона закрашен.</w:t>
      </w:r>
    </w:p>
    <w:p w14:paraId="73FE54EE" w14:textId="77777777" w:rsidR="002261A0" w:rsidRPr="002261A0" w:rsidRDefault="002261A0" w:rsidP="002261A0">
      <w:pPr>
        <w:jc w:val="both"/>
      </w:pPr>
      <w:r w:rsidRPr="002261A0">
        <w:t>Начальник станции _________________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 xml:space="preserve">____________________ </w:t>
      </w:r>
    </w:p>
    <w:p w14:paraId="7F0D2F56" w14:textId="77777777" w:rsidR="002261A0" w:rsidRPr="002261A0" w:rsidRDefault="002261A0" w:rsidP="002261A0">
      <w:pPr>
        <w:jc w:val="both"/>
        <w:rPr>
          <w:vertAlign w:val="superscript"/>
        </w:rPr>
      </w:pP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  <w:t>(подпись)</w:t>
      </w:r>
    </w:p>
    <w:p w14:paraId="37DDE044" w14:textId="77777777" w:rsidR="002261A0" w:rsidRPr="002261A0" w:rsidRDefault="002261A0" w:rsidP="002261A0">
      <w:pPr>
        <w:jc w:val="both"/>
      </w:pPr>
    </w:p>
    <w:p w14:paraId="55F16B71" w14:textId="77777777" w:rsidR="002261A0" w:rsidRPr="002261A0" w:rsidRDefault="002261A0" w:rsidP="002261A0">
      <w:pPr>
        <w:jc w:val="both"/>
      </w:pPr>
      <w:r w:rsidRPr="002261A0">
        <w:t>Представитель ВЧД__   _____________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>___________________</w:t>
      </w:r>
    </w:p>
    <w:p w14:paraId="29B3A69E" w14:textId="77777777" w:rsidR="002261A0" w:rsidRPr="002261A0" w:rsidRDefault="002261A0" w:rsidP="002261A0">
      <w:pPr>
        <w:ind w:left="7080" w:firstLine="708"/>
        <w:jc w:val="both"/>
        <w:rPr>
          <w:vertAlign w:val="superscript"/>
        </w:rPr>
      </w:pPr>
      <w:r w:rsidRPr="002261A0">
        <w:rPr>
          <w:vertAlign w:val="superscript"/>
        </w:rPr>
        <w:t>(подпись)</w:t>
      </w:r>
    </w:p>
    <w:p w14:paraId="6C0BC9B2" w14:textId="77777777" w:rsidR="002261A0" w:rsidRPr="002261A0" w:rsidRDefault="002261A0" w:rsidP="002261A0">
      <w:pPr>
        <w:jc w:val="both"/>
      </w:pPr>
    </w:p>
    <w:p w14:paraId="1B45AAC0" w14:textId="77777777" w:rsidR="002261A0" w:rsidRPr="002261A0" w:rsidRDefault="002261A0" w:rsidP="002261A0">
      <w:pPr>
        <w:jc w:val="both"/>
      </w:pPr>
      <w:r w:rsidRPr="002261A0">
        <w:t>Представитель _____________________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>____________________</w:t>
      </w:r>
    </w:p>
    <w:p w14:paraId="5AB44F9B" w14:textId="77777777" w:rsidR="002261A0" w:rsidRPr="002261A0" w:rsidRDefault="002261A0" w:rsidP="002261A0">
      <w:pPr>
        <w:ind w:left="7080" w:firstLine="708"/>
        <w:jc w:val="both"/>
        <w:rPr>
          <w:vertAlign w:val="superscript"/>
        </w:rPr>
      </w:pPr>
      <w:r w:rsidRPr="002261A0">
        <w:rPr>
          <w:vertAlign w:val="superscript"/>
        </w:rPr>
        <w:t>(подпись)</w:t>
      </w:r>
    </w:p>
    <w:p w14:paraId="525ECE91" w14:textId="77777777" w:rsidR="002261A0" w:rsidRPr="002261A0" w:rsidRDefault="002261A0" w:rsidP="002261A0">
      <w:pPr>
        <w:jc w:val="both"/>
      </w:pPr>
    </w:p>
    <w:p w14:paraId="1A2761AD" w14:textId="77777777" w:rsidR="002261A0" w:rsidRPr="002261A0" w:rsidRDefault="002261A0" w:rsidP="002261A0">
      <w:pPr>
        <w:jc w:val="both"/>
      </w:pPr>
      <w:r w:rsidRPr="002261A0">
        <w:t>Представитель собственника 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 xml:space="preserve">____________________ </w:t>
      </w:r>
    </w:p>
    <w:p w14:paraId="73DAEAE2" w14:textId="77777777" w:rsidR="002261A0" w:rsidRPr="002261A0" w:rsidRDefault="002261A0" w:rsidP="002261A0">
      <w:pPr>
        <w:ind w:left="7080" w:firstLine="708"/>
        <w:jc w:val="both"/>
        <w:rPr>
          <w:vertAlign w:val="superscript"/>
        </w:rPr>
      </w:pPr>
      <w:r w:rsidRPr="002261A0">
        <w:rPr>
          <w:vertAlign w:val="superscript"/>
        </w:rPr>
        <w:t>(подпись)</w:t>
      </w:r>
    </w:p>
    <w:p w14:paraId="3071D36B" w14:textId="77777777" w:rsidR="002261A0" w:rsidRPr="002261A0" w:rsidRDefault="002261A0" w:rsidP="002261A0">
      <w:pPr>
        <w:rPr>
          <w:rFonts w:eastAsia="Calibri"/>
          <w:i/>
          <w:sz w:val="28"/>
        </w:rPr>
      </w:pPr>
    </w:p>
    <w:p w14:paraId="19C87854" w14:textId="77777777" w:rsidR="002261A0" w:rsidRPr="002261A0" w:rsidRDefault="002261A0" w:rsidP="002261A0">
      <w:pPr>
        <w:rPr>
          <w:sz w:val="28"/>
          <w:szCs w:val="28"/>
        </w:rPr>
      </w:pPr>
      <w:r w:rsidRPr="002261A0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4699"/>
      </w:tblGrid>
      <w:tr w:rsidR="002261A0" w:rsidRPr="002261A0" w14:paraId="54B3ACEA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3ABCFACB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7EEE142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0E876D1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7C71C8AC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342C783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290C375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0BFD8293" w14:textId="77777777" w:rsidR="002261A0" w:rsidRPr="002261A0" w:rsidRDefault="002261A0" w:rsidP="002261A0"/>
    <w:sectPr w:rsidR="002261A0" w:rsidRPr="002261A0" w:rsidSect="002261A0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9" w:right="991" w:bottom="993" w:left="1418" w:header="56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AC56" w14:textId="77777777" w:rsidR="003208DB" w:rsidRDefault="003208DB" w:rsidP="00E96CAA">
      <w:r>
        <w:separator/>
      </w:r>
    </w:p>
  </w:endnote>
  <w:endnote w:type="continuationSeparator" w:id="0">
    <w:p w14:paraId="6FADC427" w14:textId="77777777" w:rsidR="003208DB" w:rsidRDefault="003208DB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823533"/>
      <w:docPartObj>
        <w:docPartGallery w:val="Page Numbers (Bottom of Page)"/>
        <w:docPartUnique/>
      </w:docPartObj>
    </w:sdtPr>
    <w:sdtEndPr/>
    <w:sdtContent>
      <w:p w14:paraId="0A25228F" w14:textId="7701E152" w:rsidR="003E5494" w:rsidRDefault="003E54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03CC">
          <w:rPr>
            <w:noProof/>
            <w:lang w:val="ru-RU"/>
          </w:rPr>
          <w:t>39</w:t>
        </w:r>
        <w:r>
          <w:fldChar w:fldCharType="end"/>
        </w:r>
      </w:p>
    </w:sdtContent>
  </w:sdt>
  <w:p w14:paraId="5484ECC0" w14:textId="36AC46CE" w:rsidR="003E5494" w:rsidRDefault="003E5494">
    <w:pPr>
      <w:pStyle w:val="a4"/>
    </w:pPr>
  </w:p>
  <w:p w14:paraId="558F3B2C" w14:textId="77777777" w:rsidR="003E5494" w:rsidRDefault="003E54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3E5494" w:rsidRDefault="003E5494" w:rsidP="00E11F45">
    <w:pPr>
      <w:pStyle w:val="a4"/>
    </w:pPr>
  </w:p>
  <w:p w14:paraId="6A4FFBF6" w14:textId="74F7EB03" w:rsidR="003E5494" w:rsidRDefault="003E5494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F9A4" w14:textId="77777777" w:rsidR="003208DB" w:rsidRDefault="003208DB" w:rsidP="00E96CAA">
      <w:r>
        <w:separator/>
      </w:r>
    </w:p>
  </w:footnote>
  <w:footnote w:type="continuationSeparator" w:id="0">
    <w:p w14:paraId="7D122C85" w14:textId="77777777" w:rsidR="003208DB" w:rsidRDefault="003208DB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7C7A" w14:textId="77777777" w:rsidR="003E5494" w:rsidRDefault="003E5494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3E5494" w:rsidRPr="00DC2402" w:rsidRDefault="003E5494" w:rsidP="002046CC">
    <w:pPr>
      <w:pStyle w:val="ConsPlusNonformat"/>
      <w:widowControl/>
      <w:ind w:right="-1"/>
      <w:jc w:val="right"/>
    </w:pPr>
  </w:p>
  <w:p w14:paraId="40EF2158" w14:textId="77777777" w:rsidR="003E5494" w:rsidRDefault="003E54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330A01B" w:rsidR="003E5494" w:rsidRDefault="003E54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100F6"/>
    <w:rsid w:val="000101C2"/>
    <w:rsid w:val="000139E7"/>
    <w:rsid w:val="00015CB6"/>
    <w:rsid w:val="000222E4"/>
    <w:rsid w:val="0003040E"/>
    <w:rsid w:val="00030CA1"/>
    <w:rsid w:val="00041CCF"/>
    <w:rsid w:val="00042FA4"/>
    <w:rsid w:val="00043806"/>
    <w:rsid w:val="000456B7"/>
    <w:rsid w:val="00052FD9"/>
    <w:rsid w:val="00062B4B"/>
    <w:rsid w:val="00063E5A"/>
    <w:rsid w:val="0006413B"/>
    <w:rsid w:val="000650EA"/>
    <w:rsid w:val="00065B21"/>
    <w:rsid w:val="00074A8C"/>
    <w:rsid w:val="000772B1"/>
    <w:rsid w:val="00083E01"/>
    <w:rsid w:val="000A6C62"/>
    <w:rsid w:val="000C1F1D"/>
    <w:rsid w:val="000C3BF8"/>
    <w:rsid w:val="000D014C"/>
    <w:rsid w:val="000D0BD6"/>
    <w:rsid w:val="000D3778"/>
    <w:rsid w:val="000D3F96"/>
    <w:rsid w:val="000D6094"/>
    <w:rsid w:val="000E2774"/>
    <w:rsid w:val="000F7753"/>
    <w:rsid w:val="0010643C"/>
    <w:rsid w:val="00106B14"/>
    <w:rsid w:val="00115F04"/>
    <w:rsid w:val="0012379B"/>
    <w:rsid w:val="00125FC8"/>
    <w:rsid w:val="0012656B"/>
    <w:rsid w:val="00126B5E"/>
    <w:rsid w:val="00126C89"/>
    <w:rsid w:val="00130F6E"/>
    <w:rsid w:val="00141E02"/>
    <w:rsid w:val="00142EFB"/>
    <w:rsid w:val="00172B8A"/>
    <w:rsid w:val="001762C1"/>
    <w:rsid w:val="001776F3"/>
    <w:rsid w:val="001779D8"/>
    <w:rsid w:val="00180FA6"/>
    <w:rsid w:val="00186DD6"/>
    <w:rsid w:val="001955CA"/>
    <w:rsid w:val="00197830"/>
    <w:rsid w:val="001A3F40"/>
    <w:rsid w:val="001A4A1F"/>
    <w:rsid w:val="001A7DA7"/>
    <w:rsid w:val="001B25BF"/>
    <w:rsid w:val="001C0D1E"/>
    <w:rsid w:val="001D1E61"/>
    <w:rsid w:val="001D57DB"/>
    <w:rsid w:val="001E2D38"/>
    <w:rsid w:val="001F6EC5"/>
    <w:rsid w:val="00202780"/>
    <w:rsid w:val="002040C8"/>
    <w:rsid w:val="002046CC"/>
    <w:rsid w:val="00204D4B"/>
    <w:rsid w:val="00205FB0"/>
    <w:rsid w:val="00210F1E"/>
    <w:rsid w:val="00217229"/>
    <w:rsid w:val="00223CED"/>
    <w:rsid w:val="00225B17"/>
    <w:rsid w:val="002261A0"/>
    <w:rsid w:val="00237FAA"/>
    <w:rsid w:val="00240D12"/>
    <w:rsid w:val="00240EB2"/>
    <w:rsid w:val="00262FC3"/>
    <w:rsid w:val="00263198"/>
    <w:rsid w:val="00264747"/>
    <w:rsid w:val="00267504"/>
    <w:rsid w:val="00272674"/>
    <w:rsid w:val="00287A96"/>
    <w:rsid w:val="00297DE7"/>
    <w:rsid w:val="002D1F1C"/>
    <w:rsid w:val="002D3BD3"/>
    <w:rsid w:val="002D7540"/>
    <w:rsid w:val="002E1690"/>
    <w:rsid w:val="002E3692"/>
    <w:rsid w:val="002E69E6"/>
    <w:rsid w:val="002E77E1"/>
    <w:rsid w:val="002E7DD2"/>
    <w:rsid w:val="002F7A19"/>
    <w:rsid w:val="00302481"/>
    <w:rsid w:val="00305694"/>
    <w:rsid w:val="0031259B"/>
    <w:rsid w:val="003128B6"/>
    <w:rsid w:val="00316FE1"/>
    <w:rsid w:val="003208DB"/>
    <w:rsid w:val="00320DD6"/>
    <w:rsid w:val="00320ED5"/>
    <w:rsid w:val="00330D38"/>
    <w:rsid w:val="00333950"/>
    <w:rsid w:val="00334C08"/>
    <w:rsid w:val="00345EC6"/>
    <w:rsid w:val="00360243"/>
    <w:rsid w:val="00364215"/>
    <w:rsid w:val="003762D6"/>
    <w:rsid w:val="00392577"/>
    <w:rsid w:val="00393D6F"/>
    <w:rsid w:val="003964C4"/>
    <w:rsid w:val="003A3905"/>
    <w:rsid w:val="003A779B"/>
    <w:rsid w:val="003B6C5A"/>
    <w:rsid w:val="003C0758"/>
    <w:rsid w:val="003C51E9"/>
    <w:rsid w:val="003D6922"/>
    <w:rsid w:val="003E5494"/>
    <w:rsid w:val="003E63CB"/>
    <w:rsid w:val="003F082E"/>
    <w:rsid w:val="003F2ADE"/>
    <w:rsid w:val="003F40BF"/>
    <w:rsid w:val="00401111"/>
    <w:rsid w:val="004025FB"/>
    <w:rsid w:val="004118C9"/>
    <w:rsid w:val="00431DE8"/>
    <w:rsid w:val="00434B8B"/>
    <w:rsid w:val="00436BEC"/>
    <w:rsid w:val="0044682E"/>
    <w:rsid w:val="0044752A"/>
    <w:rsid w:val="0046586E"/>
    <w:rsid w:val="004731BC"/>
    <w:rsid w:val="00473EB8"/>
    <w:rsid w:val="00475AAA"/>
    <w:rsid w:val="00482B01"/>
    <w:rsid w:val="00485A67"/>
    <w:rsid w:val="00485FA1"/>
    <w:rsid w:val="00491087"/>
    <w:rsid w:val="004A1449"/>
    <w:rsid w:val="004A18C9"/>
    <w:rsid w:val="004A1D4E"/>
    <w:rsid w:val="004C4893"/>
    <w:rsid w:val="004C5AC8"/>
    <w:rsid w:val="004D49A0"/>
    <w:rsid w:val="004D79D4"/>
    <w:rsid w:val="004E09E2"/>
    <w:rsid w:val="004E20CE"/>
    <w:rsid w:val="004F34F9"/>
    <w:rsid w:val="00500648"/>
    <w:rsid w:val="005132E8"/>
    <w:rsid w:val="00521093"/>
    <w:rsid w:val="00525E0E"/>
    <w:rsid w:val="0056231A"/>
    <w:rsid w:val="00563AC5"/>
    <w:rsid w:val="00566AF5"/>
    <w:rsid w:val="00567477"/>
    <w:rsid w:val="00573702"/>
    <w:rsid w:val="00580FB8"/>
    <w:rsid w:val="005850EA"/>
    <w:rsid w:val="00586EA3"/>
    <w:rsid w:val="0059749C"/>
    <w:rsid w:val="005A304B"/>
    <w:rsid w:val="005B185C"/>
    <w:rsid w:val="005B542D"/>
    <w:rsid w:val="005C0B3B"/>
    <w:rsid w:val="005C1371"/>
    <w:rsid w:val="005C3D2D"/>
    <w:rsid w:val="005C72BD"/>
    <w:rsid w:val="005D11F9"/>
    <w:rsid w:val="005D4340"/>
    <w:rsid w:val="005E0AD7"/>
    <w:rsid w:val="005E417D"/>
    <w:rsid w:val="005F2803"/>
    <w:rsid w:val="005F46E7"/>
    <w:rsid w:val="006004C1"/>
    <w:rsid w:val="0060288D"/>
    <w:rsid w:val="0060409A"/>
    <w:rsid w:val="00607D5E"/>
    <w:rsid w:val="0061005D"/>
    <w:rsid w:val="00611A19"/>
    <w:rsid w:val="00611EE2"/>
    <w:rsid w:val="00641C81"/>
    <w:rsid w:val="00642448"/>
    <w:rsid w:val="0064459C"/>
    <w:rsid w:val="00652553"/>
    <w:rsid w:val="00653FAC"/>
    <w:rsid w:val="00657C96"/>
    <w:rsid w:val="006626A1"/>
    <w:rsid w:val="006724C9"/>
    <w:rsid w:val="006738AF"/>
    <w:rsid w:val="00683CC0"/>
    <w:rsid w:val="0068521B"/>
    <w:rsid w:val="00695F9C"/>
    <w:rsid w:val="006966F3"/>
    <w:rsid w:val="006A07B8"/>
    <w:rsid w:val="006A55E6"/>
    <w:rsid w:val="006B1137"/>
    <w:rsid w:val="006B6DD9"/>
    <w:rsid w:val="006C15B3"/>
    <w:rsid w:val="006E09D5"/>
    <w:rsid w:val="006E3663"/>
    <w:rsid w:val="006F3E7B"/>
    <w:rsid w:val="006F72BA"/>
    <w:rsid w:val="00711197"/>
    <w:rsid w:val="00711686"/>
    <w:rsid w:val="007144C0"/>
    <w:rsid w:val="00715C62"/>
    <w:rsid w:val="007171E9"/>
    <w:rsid w:val="00724C64"/>
    <w:rsid w:val="0074388A"/>
    <w:rsid w:val="00744AB8"/>
    <w:rsid w:val="00744D57"/>
    <w:rsid w:val="00750ACE"/>
    <w:rsid w:val="00760572"/>
    <w:rsid w:val="00777E1B"/>
    <w:rsid w:val="007A1904"/>
    <w:rsid w:val="007A615C"/>
    <w:rsid w:val="007B568A"/>
    <w:rsid w:val="007B6B13"/>
    <w:rsid w:val="007C084A"/>
    <w:rsid w:val="007C3C7F"/>
    <w:rsid w:val="007C5CA0"/>
    <w:rsid w:val="007D0A3F"/>
    <w:rsid w:val="007D2EE1"/>
    <w:rsid w:val="007E25E6"/>
    <w:rsid w:val="007F649E"/>
    <w:rsid w:val="0080351A"/>
    <w:rsid w:val="00804BD4"/>
    <w:rsid w:val="00804E6F"/>
    <w:rsid w:val="008133F7"/>
    <w:rsid w:val="00833DA8"/>
    <w:rsid w:val="00840E2D"/>
    <w:rsid w:val="00841CA5"/>
    <w:rsid w:val="00846A55"/>
    <w:rsid w:val="00862BF8"/>
    <w:rsid w:val="00866B12"/>
    <w:rsid w:val="008670E8"/>
    <w:rsid w:val="00882A96"/>
    <w:rsid w:val="0088766C"/>
    <w:rsid w:val="008B07C9"/>
    <w:rsid w:val="008B4FEB"/>
    <w:rsid w:val="008B7F0C"/>
    <w:rsid w:val="008C2B44"/>
    <w:rsid w:val="008D6451"/>
    <w:rsid w:val="008E6142"/>
    <w:rsid w:val="008F3114"/>
    <w:rsid w:val="008F34F6"/>
    <w:rsid w:val="00900A24"/>
    <w:rsid w:val="009103CC"/>
    <w:rsid w:val="009154E7"/>
    <w:rsid w:val="00927AC4"/>
    <w:rsid w:val="00927C7E"/>
    <w:rsid w:val="00933B46"/>
    <w:rsid w:val="009341B2"/>
    <w:rsid w:val="009341DF"/>
    <w:rsid w:val="00947801"/>
    <w:rsid w:val="009500A0"/>
    <w:rsid w:val="009669B2"/>
    <w:rsid w:val="00973172"/>
    <w:rsid w:val="0097630A"/>
    <w:rsid w:val="0097768E"/>
    <w:rsid w:val="009849CB"/>
    <w:rsid w:val="00985211"/>
    <w:rsid w:val="009930D6"/>
    <w:rsid w:val="009949EA"/>
    <w:rsid w:val="009A02D4"/>
    <w:rsid w:val="009A083D"/>
    <w:rsid w:val="009A1D1F"/>
    <w:rsid w:val="009B735D"/>
    <w:rsid w:val="009B75F5"/>
    <w:rsid w:val="009C024C"/>
    <w:rsid w:val="009C172C"/>
    <w:rsid w:val="009C20D5"/>
    <w:rsid w:val="009C5BD2"/>
    <w:rsid w:val="009D0865"/>
    <w:rsid w:val="009D6597"/>
    <w:rsid w:val="009D73A5"/>
    <w:rsid w:val="00A07AD8"/>
    <w:rsid w:val="00A07BB2"/>
    <w:rsid w:val="00A206FD"/>
    <w:rsid w:val="00A214E1"/>
    <w:rsid w:val="00A22DBF"/>
    <w:rsid w:val="00A23995"/>
    <w:rsid w:val="00A31277"/>
    <w:rsid w:val="00A33D64"/>
    <w:rsid w:val="00A37676"/>
    <w:rsid w:val="00A40161"/>
    <w:rsid w:val="00A419A3"/>
    <w:rsid w:val="00A54F95"/>
    <w:rsid w:val="00A54FEF"/>
    <w:rsid w:val="00A6041A"/>
    <w:rsid w:val="00A623A5"/>
    <w:rsid w:val="00A64346"/>
    <w:rsid w:val="00A653D3"/>
    <w:rsid w:val="00A736D5"/>
    <w:rsid w:val="00A75B74"/>
    <w:rsid w:val="00A9501E"/>
    <w:rsid w:val="00AA0419"/>
    <w:rsid w:val="00AA0751"/>
    <w:rsid w:val="00AA2516"/>
    <w:rsid w:val="00AA2B45"/>
    <w:rsid w:val="00AB4AB4"/>
    <w:rsid w:val="00AB5478"/>
    <w:rsid w:val="00AB79C4"/>
    <w:rsid w:val="00AC6449"/>
    <w:rsid w:val="00AE6953"/>
    <w:rsid w:val="00AF7E98"/>
    <w:rsid w:val="00B235FA"/>
    <w:rsid w:val="00B33F08"/>
    <w:rsid w:val="00B45456"/>
    <w:rsid w:val="00B46B95"/>
    <w:rsid w:val="00B47682"/>
    <w:rsid w:val="00B50644"/>
    <w:rsid w:val="00B544A2"/>
    <w:rsid w:val="00B62A7D"/>
    <w:rsid w:val="00B81797"/>
    <w:rsid w:val="00B824E9"/>
    <w:rsid w:val="00B94C8F"/>
    <w:rsid w:val="00BB4395"/>
    <w:rsid w:val="00BB7519"/>
    <w:rsid w:val="00BC0BD1"/>
    <w:rsid w:val="00BD75FC"/>
    <w:rsid w:val="00BE712A"/>
    <w:rsid w:val="00BF1728"/>
    <w:rsid w:val="00C34EDC"/>
    <w:rsid w:val="00C53D49"/>
    <w:rsid w:val="00C558A1"/>
    <w:rsid w:val="00C72E1A"/>
    <w:rsid w:val="00C74E8D"/>
    <w:rsid w:val="00C755C1"/>
    <w:rsid w:val="00C765E0"/>
    <w:rsid w:val="00C86F39"/>
    <w:rsid w:val="00C92CD6"/>
    <w:rsid w:val="00C94096"/>
    <w:rsid w:val="00CA66FC"/>
    <w:rsid w:val="00CA74D5"/>
    <w:rsid w:val="00CA7C75"/>
    <w:rsid w:val="00CC5614"/>
    <w:rsid w:val="00CD0B59"/>
    <w:rsid w:val="00CD53F2"/>
    <w:rsid w:val="00CE04C2"/>
    <w:rsid w:val="00CF0877"/>
    <w:rsid w:val="00CF0BCA"/>
    <w:rsid w:val="00D01622"/>
    <w:rsid w:val="00D042AD"/>
    <w:rsid w:val="00D13BC5"/>
    <w:rsid w:val="00D32420"/>
    <w:rsid w:val="00D4142A"/>
    <w:rsid w:val="00D5437F"/>
    <w:rsid w:val="00D65F6D"/>
    <w:rsid w:val="00D74B63"/>
    <w:rsid w:val="00D75F2D"/>
    <w:rsid w:val="00D85FA3"/>
    <w:rsid w:val="00DA549A"/>
    <w:rsid w:val="00DB0E4A"/>
    <w:rsid w:val="00DB41F2"/>
    <w:rsid w:val="00DB73B0"/>
    <w:rsid w:val="00DB7AEC"/>
    <w:rsid w:val="00DC2402"/>
    <w:rsid w:val="00DD32E6"/>
    <w:rsid w:val="00DD66CC"/>
    <w:rsid w:val="00DE1025"/>
    <w:rsid w:val="00DE2088"/>
    <w:rsid w:val="00DE7B19"/>
    <w:rsid w:val="00DF04E4"/>
    <w:rsid w:val="00E066AF"/>
    <w:rsid w:val="00E11F45"/>
    <w:rsid w:val="00E15656"/>
    <w:rsid w:val="00E24A23"/>
    <w:rsid w:val="00E259EF"/>
    <w:rsid w:val="00E3280E"/>
    <w:rsid w:val="00E37C78"/>
    <w:rsid w:val="00E477AD"/>
    <w:rsid w:val="00E51475"/>
    <w:rsid w:val="00E612C9"/>
    <w:rsid w:val="00E67791"/>
    <w:rsid w:val="00E84D20"/>
    <w:rsid w:val="00E96CAA"/>
    <w:rsid w:val="00EA275D"/>
    <w:rsid w:val="00EB1BFF"/>
    <w:rsid w:val="00EC117C"/>
    <w:rsid w:val="00EC75FC"/>
    <w:rsid w:val="00ED029F"/>
    <w:rsid w:val="00EF2A13"/>
    <w:rsid w:val="00EF3EB8"/>
    <w:rsid w:val="00F11916"/>
    <w:rsid w:val="00F175D9"/>
    <w:rsid w:val="00F2018A"/>
    <w:rsid w:val="00F24C53"/>
    <w:rsid w:val="00F250E8"/>
    <w:rsid w:val="00F41299"/>
    <w:rsid w:val="00F41BA4"/>
    <w:rsid w:val="00F42655"/>
    <w:rsid w:val="00F42B92"/>
    <w:rsid w:val="00F4325C"/>
    <w:rsid w:val="00F51823"/>
    <w:rsid w:val="00F56E8D"/>
    <w:rsid w:val="00F57619"/>
    <w:rsid w:val="00F64CEB"/>
    <w:rsid w:val="00F67067"/>
    <w:rsid w:val="00F75B76"/>
    <w:rsid w:val="00F77099"/>
    <w:rsid w:val="00F808B0"/>
    <w:rsid w:val="00F82D85"/>
    <w:rsid w:val="00F8406C"/>
    <w:rsid w:val="00F85D35"/>
    <w:rsid w:val="00FA5AEC"/>
    <w:rsid w:val="00FB1C8E"/>
    <w:rsid w:val="00FB5245"/>
    <w:rsid w:val="00FB6C3C"/>
    <w:rsid w:val="00FC1222"/>
    <w:rsid w:val="00FC5DC9"/>
    <w:rsid w:val="00FD2D4A"/>
    <w:rsid w:val="00FD50D2"/>
    <w:rsid w:val="00FE0044"/>
    <w:rsid w:val="00FE5536"/>
    <w:rsid w:val="00FF08E5"/>
    <w:rsid w:val="00FF0DFC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6E3663"/>
    <w:pPr>
      <w:tabs>
        <w:tab w:val="left" w:pos="880"/>
        <w:tab w:val="right" w:leader="dot" w:pos="10195"/>
      </w:tabs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character" w:customStyle="1" w:styleId="16">
    <w:name w:val="Неразрешенное упоминание1"/>
    <w:basedOn w:val="a1"/>
    <w:uiPriority w:val="99"/>
    <w:semiHidden/>
    <w:unhideWhenUsed/>
    <w:rsid w:val="00EF2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-Ekaterina.Lebedeva@dholdin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ransles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ransles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ta.Efremov@dholdi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hyperlink" Target="http://www.transles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va-Ekaterina.Lebedeva@dholding.ru" TargetMode="External"/><Relationship Id="rId14" Type="http://schemas.openxmlformats.org/officeDocument/2006/relationships/hyperlink" Target="http://www.rusagrotran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47AB-FEA7-4C29-BA4D-677EA4B7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39</Pages>
  <Words>8502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56851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Лебедева Ива-Екатерина</cp:lastModifiedBy>
  <cp:revision>160</cp:revision>
  <cp:lastPrinted>2020-01-27T14:28:00Z</cp:lastPrinted>
  <dcterms:created xsi:type="dcterms:W3CDTF">2022-11-03T09:05:00Z</dcterms:created>
  <dcterms:modified xsi:type="dcterms:W3CDTF">2024-04-01T12:54:00Z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